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37" w:rsidRDefault="00434037" w:rsidP="0043403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434037" w:rsidRDefault="00434037" w:rsidP="0043403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434037" w:rsidRDefault="00434037" w:rsidP="0043403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GENEL MECLİSİ</w:t>
      </w:r>
    </w:p>
    <w:p w:rsidR="00434037" w:rsidRDefault="00434037" w:rsidP="00434037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NO          :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 : 01.08.2022</w:t>
      </w:r>
    </w:p>
    <w:p w:rsidR="00434037" w:rsidRDefault="00434037" w:rsidP="00434037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SAATİ    : 16</w:t>
      </w:r>
      <w:proofErr w:type="gramEnd"/>
      <w:r>
        <w:rPr>
          <w:rFonts w:ascii="Times New Roman" w:hAnsi="Times New Roman" w:cs="Times New Roman"/>
          <w:color w:val="000000"/>
        </w:rPr>
        <w:t>.00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434037" w:rsidRDefault="00434037" w:rsidP="00434037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</w:p>
    <w:p w:rsidR="00434037" w:rsidRDefault="00434037" w:rsidP="00434037">
      <w:pPr>
        <w:jc w:val="both"/>
        <w:rPr>
          <w:rFonts w:ascii="Times New Roman" w:hAnsi="Times New Roman" w:cs="Times New Roman"/>
          <w:sz w:val="24"/>
          <w:szCs w:val="24"/>
        </w:rPr>
      </w:pPr>
      <w:r w:rsidRPr="00371E62">
        <w:rPr>
          <w:rFonts w:ascii="Times New Roman" w:hAnsi="Times New Roman" w:cs="Times New Roman"/>
          <w:color w:val="000000"/>
          <w:sz w:val="24"/>
          <w:szCs w:val="24"/>
        </w:rPr>
        <w:t>1- Açılış ve Yoklama.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br/>
        <w:t>2- Zabıt Özetinin dağıtılması.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>3- Sinop İl Özel İdaresi 2022 Mali yılı bütçesinin  Su ve Kanal Hizmetleri Müdürlüğü’nün ''Hizmet Alımları'' kaleminden 273.723,48.-TL ödeneğin alınarak; Türkeli ilçesi 33 Köyün Evsel Atıklarının Toplanması işlerinde kullanılmak üzere; Türkeli İlçe K.H.G Birliğinin ''Mahalli İdareler'' kalemine aktarılması talebi.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4-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İl Milli Eğitim Müdürlüğü’nün </w:t>
      </w:r>
      <w:r w:rsidRPr="00371E62">
        <w:rPr>
          <w:rFonts w:ascii="Times New Roman" w:hAnsi="Times New Roman" w:cs="Times New Roman"/>
          <w:sz w:val="24"/>
          <w:szCs w:val="24"/>
        </w:rPr>
        <w:t>''İlköğretim Okulları İnşaatı'' harcama kaleminde bulunan 9.950.411,84.-TL ödeneğin alınarak,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sz w:val="24"/>
          <w:szCs w:val="24"/>
        </w:rPr>
        <w:t xml:space="preserve">''Boyabat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Nejdet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Küçükbaş </w:t>
      </w:r>
      <w:proofErr w:type="gramStart"/>
      <w:r w:rsidRPr="00371E62">
        <w:rPr>
          <w:rFonts w:ascii="Times New Roman" w:hAnsi="Times New Roman" w:cs="Times New Roman"/>
          <w:sz w:val="24"/>
          <w:szCs w:val="24"/>
        </w:rPr>
        <w:t>Yap.İşi</w:t>
      </w:r>
      <w:proofErr w:type="gramEnd"/>
      <w:r w:rsidRPr="00371E62">
        <w:rPr>
          <w:rFonts w:ascii="Times New Roman" w:hAnsi="Times New Roman" w:cs="Times New Roman"/>
          <w:sz w:val="24"/>
          <w:szCs w:val="24"/>
        </w:rPr>
        <w:t>.'' kalemine 4.688.409,00.-TL, ''Türkeli Derslikli İ.H.O Yap.İşi'' kalemine 4.918.570,70.-TL, ''Sinop Merkez Anaokulu'' kalemine 343.432,14.-TL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 ödeneğin aktarılması talebi.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>5- Sinop ili Durağan ilçesi Çayağzı köyü memba tahsisi talebi. (Orman ve Orman Ürünleri Komisyon Raporu)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6- Sinop ili Gerze ilçesi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Pirahmet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köyü memba tahsisi talebi. (Meclis Kararları Araştırma ve İnceleme Komisyon Raporu)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7- Sinop ili Türkeli ilçesi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Çatakörencik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köyü memba tahsisi talebi. (Engelliler Koordinasyon Komisyon Raporu)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>8- Sinop ili Türkeli ilçesi Sarmaşık köyü memba tahsisi talebi. (Çevre ve Sağlık Komisyon Raporu)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9- Mülkiyeti İl Özel İdaresi’ne ait, Sinop ili Boyabat ilçesi,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Camiikebir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mahallesi, Adnan Menderes Bulvarı üzerinde bulunan Özel İdare İş Hanının 2. katındaki 9 adet büronun kiralanması talebi. (Turizm Denizcilik ve Deniz Ürünleri Komisyon Raporu)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10- Sinop ili Gerze ilçesi,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Yaykıl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bulunan 103 ada, 21 parsel numarasında kayıtlı taşınmazın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“Konut Alanı” amaçlı Nazım ve Uygulama İmar Planları talebi. </w:t>
      </w:r>
      <w:r w:rsidRPr="00371E62">
        <w:rPr>
          <w:rFonts w:ascii="Times New Roman" w:hAnsi="Times New Roman" w:cs="Times New Roman"/>
          <w:sz w:val="24"/>
          <w:szCs w:val="24"/>
        </w:rPr>
        <w:t>(İmar ve Bayındırlık Komisyon Raporu)</w:t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11- İlimizde sporun geliştirilmesi, sportif faaliyetlerin artırılması, daha etkin sporcu eğitimi, sportif </w:t>
      </w:r>
      <w:proofErr w:type="gramStart"/>
      <w:r w:rsidRPr="00371E62">
        <w:rPr>
          <w:rFonts w:ascii="Times New Roman" w:hAnsi="Times New Roman" w:cs="Times New Roman"/>
          <w:sz w:val="24"/>
          <w:szCs w:val="24"/>
        </w:rPr>
        <w:t>branşların</w:t>
      </w:r>
      <w:proofErr w:type="gramEnd"/>
      <w:r w:rsidRPr="00371E62">
        <w:rPr>
          <w:rFonts w:ascii="Times New Roman" w:hAnsi="Times New Roman" w:cs="Times New Roman"/>
          <w:sz w:val="24"/>
          <w:szCs w:val="24"/>
        </w:rPr>
        <w:t xml:space="preserve"> aktifleştirilmesi için Sinop Spor Kulübünce sunulan projenin ortak proje kapsamına alınması talebi.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12- İlimizde sporun geliştirilmesi, sportif faaliyetlerin artırılması, daha etkin sporcu eğitimi, sportif </w:t>
      </w:r>
      <w:proofErr w:type="gramStart"/>
      <w:r w:rsidRPr="00371E62">
        <w:rPr>
          <w:rFonts w:ascii="Times New Roman" w:hAnsi="Times New Roman" w:cs="Times New Roman"/>
          <w:sz w:val="24"/>
          <w:szCs w:val="24"/>
        </w:rPr>
        <w:t>branşların</w:t>
      </w:r>
      <w:proofErr w:type="gramEnd"/>
      <w:r w:rsidRPr="00371E62">
        <w:rPr>
          <w:rFonts w:ascii="Times New Roman" w:hAnsi="Times New Roman" w:cs="Times New Roman"/>
          <w:sz w:val="24"/>
          <w:szCs w:val="24"/>
        </w:rPr>
        <w:t xml:space="preserve"> aktifleştirilmesi için Sinop Spor Kulübünce sunulan projenin ortak proje kapsamına alınması talebi. (Gençlik Spor ve Diğer İşler Komisyon Raporu)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>13-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sz w:val="24"/>
          <w:szCs w:val="24"/>
        </w:rPr>
        <w:t>İl Özel İdaresi 2023 Mali Yılı Yatırım ve Çalışma Programı Tekliflerinin görüşülmesi talebi.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14- (Önerge) İlimiz tarihi Sinop Cezaevinin işletme hakkının Turizm ve Kültür Bakanlığı’ndan Sinop İl Özel İdaresi’ne devredilmesi için gerekli çalışmaların yapılması talebi. </w:t>
      </w:r>
      <w:proofErr w:type="gramStart"/>
      <w:r w:rsidRPr="00371E62">
        <w:rPr>
          <w:rFonts w:ascii="Times New Roman" w:hAnsi="Times New Roman" w:cs="Times New Roman"/>
          <w:sz w:val="24"/>
          <w:szCs w:val="24"/>
        </w:rPr>
        <w:t>(Tarım ve Köye Yönelik Hizmetler Komisyon Raporu)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15-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Hamsilos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Tabiat Parkı Turizm Yolu, Bisiklet Yolu, Yaya Yolu Yapım işinde kullanılmak üzere İller Bankası A.Ş.'den  7.250.000,00.-TL kredi kullanılması, krediye ilişkin olarak her türlü sözleşmeyi ve evrakı imzalamaya ve kredi ile ilgili devam eden işlemleri yapmaya İl Özel </w:t>
      </w:r>
      <w:r>
        <w:rPr>
          <w:rFonts w:ascii="Times New Roman" w:hAnsi="Times New Roman" w:cs="Times New Roman"/>
          <w:sz w:val="24"/>
          <w:szCs w:val="24"/>
        </w:rPr>
        <w:t>İdaresi Genel Sekreter</w:t>
      </w:r>
      <w:r w:rsidRPr="00371E62">
        <w:rPr>
          <w:rFonts w:ascii="Times New Roman" w:hAnsi="Times New Roman" w:cs="Times New Roman"/>
          <w:sz w:val="24"/>
          <w:szCs w:val="24"/>
        </w:rPr>
        <w:t xml:space="preserve">i Yahya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ÇINKIL'ın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yetkilendirilmesi talebi.</w:t>
      </w:r>
      <w:proofErr w:type="gramEnd"/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16-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İl Milli Eğitim Müdürlüğü’nün </w:t>
      </w:r>
      <w:r w:rsidRPr="00371E62">
        <w:rPr>
          <w:rFonts w:ascii="Times New Roman" w:hAnsi="Times New Roman" w:cs="Times New Roman"/>
          <w:sz w:val="24"/>
          <w:szCs w:val="24"/>
        </w:rPr>
        <w:t>''Gelincik İ.Ö.O Deprem Güçlendirme'' harcama kaleminde bulunan 426.567,86.-TL ödeneğin alınarak,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sz w:val="24"/>
          <w:szCs w:val="24"/>
        </w:rPr>
        <w:t xml:space="preserve">''Sinop Merkez Anaokulu'' kalemine 406.567,86.-TL, ''Boyabat Kumluk Özel </w:t>
      </w:r>
      <w:proofErr w:type="spellStart"/>
      <w:proofErr w:type="gramStart"/>
      <w:r w:rsidRPr="00371E62">
        <w:rPr>
          <w:rFonts w:ascii="Times New Roman" w:hAnsi="Times New Roman" w:cs="Times New Roman"/>
          <w:sz w:val="24"/>
          <w:szCs w:val="24"/>
        </w:rPr>
        <w:t>Eğt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Okl</w:t>
      </w:r>
      <w:proofErr w:type="spellEnd"/>
      <w:proofErr w:type="gramEnd"/>
      <w:r w:rsidRPr="00371E62">
        <w:rPr>
          <w:rFonts w:ascii="Times New Roman" w:hAnsi="Times New Roman" w:cs="Times New Roman"/>
          <w:sz w:val="24"/>
          <w:szCs w:val="24"/>
        </w:rPr>
        <w:t>.Yap.İşi'' kalemine 20.000,00.-TL 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>ödeneğin aktarılması talebi.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</w:r>
    </w:p>
    <w:p w:rsidR="00434037" w:rsidRPr="00371E62" w:rsidRDefault="00434037" w:rsidP="00434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E62">
        <w:rPr>
          <w:rFonts w:ascii="Times New Roman" w:hAnsi="Times New Roman" w:cs="Times New Roman"/>
          <w:sz w:val="24"/>
          <w:szCs w:val="24"/>
        </w:rPr>
        <w:lastRenderedPageBreak/>
        <w:t>17-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Hamsilos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Tabiat Parkı Turizm Yolu, Bisiklet Yolu, Yaya Yolu Yapım işinde kullanılmak üzere İller Bankası A.Ş.'den  7.250.000,00.-TL kredi kullanılması, krediye ilişkin olarak her türlü sözleşmeyi ve evrakı imzalamaya ve kredi ile ilgili devam eden işlemleri yapmaya İl Özel </w:t>
      </w:r>
      <w:r>
        <w:rPr>
          <w:rFonts w:ascii="Times New Roman" w:hAnsi="Times New Roman" w:cs="Times New Roman"/>
          <w:sz w:val="24"/>
          <w:szCs w:val="24"/>
        </w:rPr>
        <w:t>İdaresi Genel Sekreter</w:t>
      </w:r>
      <w:r w:rsidRPr="00371E62">
        <w:rPr>
          <w:rFonts w:ascii="Times New Roman" w:hAnsi="Times New Roman" w:cs="Times New Roman"/>
          <w:sz w:val="24"/>
          <w:szCs w:val="24"/>
        </w:rPr>
        <w:t xml:space="preserve">i Yahya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ÇINKIL'ın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yetkilendirilmesi talebi.</w:t>
      </w:r>
      <w:r w:rsidRPr="00263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371E62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18- Sinop Merkez İlçe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Sinecan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bulunan 105 ada, 39 parsel numarasında kayıtlı taşınmazın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19- Sinop İli Saraydüzü İlçesi Tepe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bulunan 4 parsel numarasında kayıtlı taşınmazın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>20-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sz w:val="24"/>
          <w:szCs w:val="24"/>
        </w:rPr>
        <w:t>İl Özel İdaresi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 2023 Mali Yılı Performans Programı teklifinin görüşülmesi talebi.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21- Sinop İl Özel İdaresi 2022 Mali Yılı Bütçesinden ödenek kullanan İl Milli Eğitim Müdürlüğü’nün Merkez ve İlçelerin ihtiyacı olan ödeneklerin temin edilmesi talebi. </w:t>
      </w:r>
      <w:proofErr w:type="gramStart"/>
      <w:r w:rsidRPr="00371E62">
        <w:rPr>
          <w:rFonts w:ascii="Times New Roman" w:hAnsi="Times New Roman" w:cs="Times New Roman"/>
          <w:sz w:val="24"/>
          <w:szCs w:val="24"/>
        </w:rPr>
        <w:t>(Eğitim Kültür ve Sosyal Hizmetler Komisyon Raporu)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>22- Mülkiyeti İl Özel İdaresi’ne ait Sinop Merkez İlçe, Gelincik mahallesi, Fatih caddesi, Yeni sokak, No:5, Kat:1, Daire:4 adresinde bulunan İl Özel İdaresi lojmanının Çocuk Teslim Merkezi olarak kullanılmak üzere Sinop Adliyesi Adli Destek ve Mağdur Hizmetleri Müdürlüğü'ne tahsis edilmesi talebi.</w:t>
      </w:r>
      <w:proofErr w:type="gramEnd"/>
      <w:r w:rsidRPr="00371E62">
        <w:rPr>
          <w:rFonts w:ascii="Times New Roman" w:hAnsi="Times New Roman" w:cs="Times New Roman"/>
          <w:sz w:val="24"/>
          <w:szCs w:val="24"/>
        </w:rPr>
        <w:br/>
        <w:t>23-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>İl Milli Eğitim Müdürlüğü’nün “</w:t>
      </w:r>
      <w:r w:rsidRPr="00371E62">
        <w:rPr>
          <w:rFonts w:ascii="Times New Roman" w:hAnsi="Times New Roman" w:cs="Times New Roman"/>
          <w:sz w:val="24"/>
          <w:szCs w:val="24"/>
        </w:rPr>
        <w:t>''Gayrimenkul Alımları ve Kamulaştırılması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” faslında bulunan </w:t>
      </w:r>
      <w:r w:rsidRPr="00371E62">
        <w:rPr>
          <w:rFonts w:ascii="Times New Roman" w:hAnsi="Times New Roman" w:cs="Times New Roman"/>
          <w:sz w:val="24"/>
          <w:szCs w:val="24"/>
        </w:rPr>
        <w:t>512.472,26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.-TL ödeneğin alınarak, </w:t>
      </w:r>
      <w:r w:rsidRPr="00371E62">
        <w:rPr>
          <w:rFonts w:ascii="Times New Roman" w:hAnsi="Times New Roman" w:cs="Times New Roman"/>
          <w:sz w:val="24"/>
          <w:szCs w:val="24"/>
        </w:rPr>
        <w:t>''Mamul Mal Alımları'' 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 alımları kalemine aktarılması talebi. (Plan ve Bütçe Komisyon Raporu)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sz w:val="24"/>
          <w:szCs w:val="24"/>
        </w:rPr>
        <w:br/>
        <w:t xml:space="preserve">24- </w:t>
      </w:r>
      <w:r w:rsidRPr="00AE16AE">
        <w:rPr>
          <w:rFonts w:ascii="Times New Roman" w:hAnsi="Times New Roman" w:cs="Times New Roman"/>
          <w:sz w:val="24"/>
          <w:szCs w:val="24"/>
        </w:rPr>
        <w:t xml:space="preserve">(Önerge) İl Özel İdaresi Ruhsat ve Denetim Müdürlüğü’nün “Türkeli Kanalizasyon </w:t>
      </w:r>
      <w:r>
        <w:rPr>
          <w:rFonts w:ascii="Times New Roman" w:hAnsi="Times New Roman" w:cs="Times New Roman"/>
          <w:sz w:val="24"/>
          <w:szCs w:val="24"/>
        </w:rPr>
        <w:t>Malzemesi Alımı” faslında buluna</w:t>
      </w:r>
      <w:r w:rsidRPr="00AE16AE">
        <w:rPr>
          <w:rFonts w:ascii="Times New Roman" w:hAnsi="Times New Roman" w:cs="Times New Roman"/>
          <w:sz w:val="24"/>
          <w:szCs w:val="24"/>
        </w:rPr>
        <w:t xml:space="preserve">n ödenekten “Türkeli Köylere Hizmet Götürme Birliği” faslına </w:t>
      </w:r>
      <w:r>
        <w:rPr>
          <w:rFonts w:ascii="Times New Roman" w:hAnsi="Times New Roman" w:cs="Times New Roman"/>
          <w:sz w:val="24"/>
          <w:szCs w:val="24"/>
        </w:rPr>
        <w:t xml:space="preserve">ödenek </w:t>
      </w:r>
      <w:r w:rsidRPr="00AE16AE">
        <w:rPr>
          <w:rFonts w:ascii="Times New Roman" w:hAnsi="Times New Roman" w:cs="Times New Roman"/>
          <w:sz w:val="24"/>
          <w:szCs w:val="24"/>
        </w:rPr>
        <w:t>aktarılması talebi.</w:t>
      </w:r>
      <w:r>
        <w:rPr>
          <w:rFonts w:ascii="Times New Roman" w:hAnsi="Times New Roman" w:cs="Times New Roman"/>
          <w:sz w:val="24"/>
          <w:szCs w:val="24"/>
        </w:rPr>
        <w:br/>
        <w:t xml:space="preserve">25-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İl Milli Eğitim Müdürlüğü’nün </w:t>
      </w:r>
      <w:r w:rsidRPr="00371E62">
        <w:rPr>
          <w:rFonts w:ascii="Times New Roman" w:hAnsi="Times New Roman" w:cs="Times New Roman"/>
          <w:sz w:val="24"/>
          <w:szCs w:val="24"/>
        </w:rPr>
        <w:t>''Gelincik İ.Ö.O Deprem Güçlendirme'' harcama kaleminde bulunan 426.567,86.-TL ödeneğin alınarak,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sz w:val="24"/>
          <w:szCs w:val="24"/>
        </w:rPr>
        <w:t xml:space="preserve">''Sinop Merkez Anaokulu'' kalemine 406.567,86.-TL, ''Boyabat Kumluk Özel </w:t>
      </w:r>
      <w:proofErr w:type="spellStart"/>
      <w:proofErr w:type="gramStart"/>
      <w:r w:rsidRPr="00371E62">
        <w:rPr>
          <w:rFonts w:ascii="Times New Roman" w:hAnsi="Times New Roman" w:cs="Times New Roman"/>
          <w:sz w:val="24"/>
          <w:szCs w:val="24"/>
        </w:rPr>
        <w:t>Eğt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Okl</w:t>
      </w:r>
      <w:proofErr w:type="spellEnd"/>
      <w:proofErr w:type="gramEnd"/>
      <w:r w:rsidRPr="00371E62">
        <w:rPr>
          <w:rFonts w:ascii="Times New Roman" w:hAnsi="Times New Roman" w:cs="Times New Roman"/>
          <w:sz w:val="24"/>
          <w:szCs w:val="24"/>
        </w:rPr>
        <w:t>.Yap.İşi'' kalemine 20.000,00.-TL 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>ödeneğin aktarılması talebi.</w:t>
      </w:r>
      <w:r w:rsidRPr="00263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26-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İl Milli Eğitim Müdürlüğü’nün </w:t>
      </w:r>
      <w:r w:rsidRPr="00371E62">
        <w:rPr>
          <w:rFonts w:ascii="Times New Roman" w:hAnsi="Times New Roman" w:cs="Times New Roman"/>
          <w:sz w:val="24"/>
          <w:szCs w:val="24"/>
        </w:rPr>
        <w:t>''İlköğretim Okulları İnşaatı'' harcama kaleminde bulunan 9.950.411,84.-TL ödeneğin alınarak,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sz w:val="24"/>
          <w:szCs w:val="24"/>
        </w:rPr>
        <w:t xml:space="preserve">''Boyabat </w:t>
      </w:r>
      <w:proofErr w:type="spellStart"/>
      <w:r w:rsidRPr="00371E62">
        <w:rPr>
          <w:rFonts w:ascii="Times New Roman" w:hAnsi="Times New Roman" w:cs="Times New Roman"/>
          <w:sz w:val="24"/>
          <w:szCs w:val="24"/>
        </w:rPr>
        <w:t>Nejdet</w:t>
      </w:r>
      <w:proofErr w:type="spellEnd"/>
      <w:r w:rsidRPr="00371E62">
        <w:rPr>
          <w:rFonts w:ascii="Times New Roman" w:hAnsi="Times New Roman" w:cs="Times New Roman"/>
          <w:sz w:val="24"/>
          <w:szCs w:val="24"/>
        </w:rPr>
        <w:t xml:space="preserve"> Küçükbaş </w:t>
      </w:r>
      <w:proofErr w:type="gramStart"/>
      <w:r w:rsidRPr="00371E62">
        <w:rPr>
          <w:rFonts w:ascii="Times New Roman" w:hAnsi="Times New Roman" w:cs="Times New Roman"/>
          <w:sz w:val="24"/>
          <w:szCs w:val="24"/>
        </w:rPr>
        <w:t>Yap.İşi</w:t>
      </w:r>
      <w:proofErr w:type="gramEnd"/>
      <w:r w:rsidRPr="00371E62">
        <w:rPr>
          <w:rFonts w:ascii="Times New Roman" w:hAnsi="Times New Roman" w:cs="Times New Roman"/>
          <w:sz w:val="24"/>
          <w:szCs w:val="24"/>
        </w:rPr>
        <w:t>.'' kalemine 4.688.409,00.-TL, ''Türkeli Derslikli İ.H.O Yap.İşi'' kalemine 4.918.570,70.-TL, ''Sinop Merkez Anaokulu'' kalemine 343.432,14.-TL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 xml:space="preserve"> ödeneğin aktarılması talebi.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AE16AE">
        <w:rPr>
          <w:rFonts w:ascii="Times New Roman" w:hAnsi="Times New Roman" w:cs="Times New Roman"/>
          <w:sz w:val="24"/>
          <w:szCs w:val="24"/>
        </w:rPr>
        <w:t xml:space="preserve">27- </w:t>
      </w:r>
      <w:r w:rsidRPr="00371E62">
        <w:rPr>
          <w:rFonts w:ascii="Times New Roman" w:hAnsi="Times New Roman" w:cs="Times New Roman"/>
          <w:sz w:val="24"/>
          <w:szCs w:val="24"/>
        </w:rPr>
        <w:t xml:space="preserve">(Önerge) İlimizde Güreş sporunun </w:t>
      </w:r>
      <w:proofErr w:type="gramStart"/>
      <w:r w:rsidRPr="00371E62">
        <w:rPr>
          <w:rFonts w:ascii="Times New Roman" w:hAnsi="Times New Roman" w:cs="Times New Roman"/>
          <w:sz w:val="24"/>
          <w:szCs w:val="24"/>
        </w:rPr>
        <w:t>gelişmesi  için</w:t>
      </w:r>
      <w:proofErr w:type="gramEnd"/>
      <w:r w:rsidRPr="00371E62">
        <w:rPr>
          <w:rFonts w:ascii="Times New Roman" w:hAnsi="Times New Roman" w:cs="Times New Roman"/>
          <w:sz w:val="24"/>
          <w:szCs w:val="24"/>
        </w:rPr>
        <w:t xml:space="preserve"> gerekli çalışmaların yapılması ve sporculara destek olunması ayrıca; yeni güreş alanlarının imkanlarının geliştirilmesi için gerekli araştırma ve çalışmaların yapılması talebi. (Gençlik Spor ve Diğer İşler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28- </w:t>
      </w:r>
      <w:r w:rsidRPr="00AE16AE">
        <w:rPr>
          <w:rFonts w:ascii="Times New Roman" w:hAnsi="Times New Roman" w:cs="Times New Roman"/>
          <w:sz w:val="24"/>
          <w:szCs w:val="24"/>
        </w:rPr>
        <w:t xml:space="preserve">(Önerge) İl Özel İdaresi Ruhsat ve Denetim Müdürlüğü’nün “Türkeli Kanalizasyon </w:t>
      </w:r>
      <w:r>
        <w:rPr>
          <w:rFonts w:ascii="Times New Roman" w:hAnsi="Times New Roman" w:cs="Times New Roman"/>
          <w:sz w:val="24"/>
          <w:szCs w:val="24"/>
        </w:rPr>
        <w:t>Malzemesi Alımı” faslında buluna</w:t>
      </w:r>
      <w:r w:rsidRPr="00AE16AE">
        <w:rPr>
          <w:rFonts w:ascii="Times New Roman" w:hAnsi="Times New Roman" w:cs="Times New Roman"/>
          <w:sz w:val="24"/>
          <w:szCs w:val="24"/>
        </w:rPr>
        <w:t xml:space="preserve">n ödenekten “Türkeli Köylere Hizmet Götürme Birliği” faslına </w:t>
      </w:r>
      <w:r>
        <w:rPr>
          <w:rFonts w:ascii="Times New Roman" w:hAnsi="Times New Roman" w:cs="Times New Roman"/>
          <w:sz w:val="24"/>
          <w:szCs w:val="24"/>
        </w:rPr>
        <w:t>ödenek</w:t>
      </w:r>
      <w:r w:rsidRPr="00AE16AE">
        <w:rPr>
          <w:rFonts w:ascii="Times New Roman" w:hAnsi="Times New Roman" w:cs="Times New Roman"/>
          <w:sz w:val="24"/>
          <w:szCs w:val="24"/>
        </w:rPr>
        <w:t xml:space="preserve"> aktarılması talebi.</w:t>
      </w:r>
      <w:r w:rsidRPr="00AE1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29- </w:t>
      </w:r>
      <w:r w:rsidRPr="00371E62">
        <w:rPr>
          <w:rFonts w:ascii="Times New Roman" w:hAnsi="Times New Roman" w:cs="Times New Roman"/>
          <w:sz w:val="24"/>
          <w:szCs w:val="24"/>
        </w:rPr>
        <w:t>Dilek ve Temenniler, Kapanış.</w:t>
      </w:r>
      <w:r w:rsidRPr="00371E62">
        <w:rPr>
          <w:rFonts w:ascii="Times New Roman" w:hAnsi="Times New Roman" w:cs="Times New Roman"/>
          <w:sz w:val="24"/>
          <w:szCs w:val="24"/>
        </w:rPr>
        <w:tab/>
      </w:r>
      <w:r w:rsidRPr="00371E6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34037" w:rsidRDefault="00434037" w:rsidP="0043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İl Genel Meclis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52249" w:rsidRDefault="00D52249"/>
    <w:sectPr w:rsidR="00D52249" w:rsidSect="004340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4037"/>
    <w:rsid w:val="00434037"/>
    <w:rsid w:val="00D5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3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2022-12-19T13:01:00Z</dcterms:created>
  <dcterms:modified xsi:type="dcterms:W3CDTF">2022-12-19T13:02:00Z</dcterms:modified>
</cp:coreProperties>
</file>