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06" w:rsidRPr="002E5106" w:rsidRDefault="002E5106" w:rsidP="002E5106">
      <w:pPr>
        <w:spacing w:after="0"/>
        <w:ind w:right="-1"/>
        <w:jc w:val="center"/>
        <w:rPr>
          <w:rFonts w:ascii="Times New Roman" w:hAnsi="Times New Roman" w:cs="Times New Roman"/>
          <w:color w:val="000000"/>
          <w:sz w:val="24"/>
          <w:szCs w:val="24"/>
        </w:rPr>
      </w:pPr>
      <w:r w:rsidRPr="002E5106">
        <w:rPr>
          <w:rFonts w:ascii="Times New Roman" w:hAnsi="Times New Roman" w:cs="Times New Roman"/>
          <w:color w:val="000000"/>
          <w:sz w:val="24"/>
          <w:szCs w:val="24"/>
        </w:rPr>
        <w:t>T.C.</w:t>
      </w:r>
    </w:p>
    <w:p w:rsidR="002E5106" w:rsidRPr="002E5106" w:rsidRDefault="002E5106" w:rsidP="002E5106">
      <w:pPr>
        <w:spacing w:after="0"/>
        <w:ind w:right="-1"/>
        <w:jc w:val="center"/>
        <w:rPr>
          <w:rFonts w:ascii="Times New Roman" w:hAnsi="Times New Roman" w:cs="Times New Roman"/>
          <w:color w:val="000000"/>
          <w:sz w:val="24"/>
          <w:szCs w:val="24"/>
        </w:rPr>
      </w:pPr>
      <w:r w:rsidRPr="002E5106">
        <w:rPr>
          <w:rFonts w:ascii="Times New Roman" w:hAnsi="Times New Roman" w:cs="Times New Roman"/>
          <w:color w:val="000000"/>
          <w:sz w:val="24"/>
          <w:szCs w:val="24"/>
        </w:rPr>
        <w:t>SİNOP İL ÖZEL İDARESİ</w:t>
      </w:r>
    </w:p>
    <w:p w:rsidR="002E5106" w:rsidRPr="002E5106" w:rsidRDefault="002E5106" w:rsidP="002E5106">
      <w:pPr>
        <w:spacing w:after="0"/>
        <w:ind w:right="-1"/>
        <w:jc w:val="center"/>
        <w:rPr>
          <w:rFonts w:ascii="Times New Roman" w:hAnsi="Times New Roman" w:cs="Times New Roman"/>
          <w:color w:val="000000"/>
          <w:sz w:val="24"/>
          <w:szCs w:val="24"/>
        </w:rPr>
      </w:pPr>
      <w:r w:rsidRPr="002E5106">
        <w:rPr>
          <w:rFonts w:ascii="Times New Roman" w:hAnsi="Times New Roman" w:cs="Times New Roman"/>
          <w:color w:val="000000"/>
          <w:sz w:val="24"/>
          <w:szCs w:val="24"/>
        </w:rPr>
        <w:t>İL GENEL MECLİSİ</w:t>
      </w:r>
    </w:p>
    <w:p w:rsidR="00E379EE" w:rsidRPr="00E379EE" w:rsidRDefault="00E379EE" w:rsidP="00E379EE">
      <w:pPr>
        <w:spacing w:after="0"/>
        <w:ind w:right="-1"/>
        <w:rPr>
          <w:rFonts w:ascii="Times New Roman" w:hAnsi="Times New Roman" w:cs="Times New Roman"/>
          <w:color w:val="000000"/>
          <w:sz w:val="24"/>
          <w:szCs w:val="24"/>
        </w:rPr>
      </w:pPr>
      <w:r w:rsidRPr="00E379EE">
        <w:rPr>
          <w:rFonts w:ascii="Times New Roman" w:hAnsi="Times New Roman" w:cs="Times New Roman"/>
          <w:color w:val="000000"/>
          <w:sz w:val="24"/>
          <w:szCs w:val="24"/>
        </w:rPr>
        <w:t>TOPLANTI NO          : 1</w:t>
      </w:r>
      <w:r w:rsidRPr="00E379EE">
        <w:rPr>
          <w:rFonts w:ascii="Times New Roman" w:hAnsi="Times New Roman" w:cs="Times New Roman"/>
          <w:color w:val="000000"/>
          <w:sz w:val="24"/>
          <w:szCs w:val="24"/>
        </w:rPr>
        <w:br/>
        <w:t>TOPLANTI TARİHİ  : 03.02.2020</w:t>
      </w:r>
    </w:p>
    <w:p w:rsidR="00E379EE" w:rsidRPr="00E379EE" w:rsidRDefault="00E379EE" w:rsidP="00E379EE">
      <w:pPr>
        <w:spacing w:after="0"/>
        <w:ind w:right="-1"/>
        <w:rPr>
          <w:rFonts w:ascii="Times New Roman" w:hAnsi="Times New Roman" w:cs="Times New Roman"/>
          <w:color w:val="000000"/>
          <w:sz w:val="24"/>
          <w:szCs w:val="24"/>
        </w:rPr>
      </w:pPr>
      <w:r w:rsidRPr="00E379EE">
        <w:rPr>
          <w:rFonts w:ascii="Times New Roman" w:hAnsi="Times New Roman" w:cs="Times New Roman"/>
          <w:color w:val="000000"/>
          <w:sz w:val="24"/>
          <w:szCs w:val="24"/>
        </w:rPr>
        <w:t>TOPLANTI SAATİ    : 16.00</w:t>
      </w:r>
      <w:r w:rsidRPr="00E379EE">
        <w:rPr>
          <w:rFonts w:ascii="Times New Roman" w:hAnsi="Times New Roman" w:cs="Times New Roman"/>
          <w:color w:val="000000"/>
          <w:sz w:val="24"/>
          <w:szCs w:val="24"/>
        </w:rPr>
        <w:br/>
        <w:t>TOPLANTI YERİ      : İl Özel İdaresi Meclis Toplantı Salonu</w:t>
      </w:r>
    </w:p>
    <w:p w:rsidR="00E379EE" w:rsidRPr="00E379EE" w:rsidRDefault="00E379EE" w:rsidP="00E379EE">
      <w:pPr>
        <w:spacing w:after="0"/>
        <w:ind w:right="-1"/>
        <w:jc w:val="both"/>
        <w:rPr>
          <w:rFonts w:ascii="Times New Roman" w:hAnsi="Times New Roman" w:cs="Times New Roman"/>
          <w:color w:val="000000"/>
          <w:sz w:val="24"/>
          <w:szCs w:val="24"/>
          <w:u w:val="single"/>
        </w:rPr>
      </w:pPr>
      <w:r w:rsidRPr="00E379EE">
        <w:rPr>
          <w:rFonts w:ascii="Times New Roman" w:hAnsi="Times New Roman" w:cs="Times New Roman"/>
          <w:color w:val="000000"/>
          <w:sz w:val="24"/>
          <w:szCs w:val="24"/>
          <w:u w:val="single"/>
        </w:rPr>
        <w:t>BİRLEŞİM GÜNDEMİ</w:t>
      </w:r>
    </w:p>
    <w:p w:rsidR="00E379EE" w:rsidRPr="00E379EE" w:rsidRDefault="00E379EE" w:rsidP="00E379EE">
      <w:pPr>
        <w:spacing w:after="0"/>
        <w:ind w:right="-1"/>
        <w:jc w:val="both"/>
        <w:rPr>
          <w:rFonts w:ascii="Times New Roman" w:hAnsi="Times New Roman" w:cs="Times New Roman"/>
          <w:color w:val="000000"/>
          <w:sz w:val="24"/>
          <w:szCs w:val="24"/>
        </w:rPr>
      </w:pPr>
      <w:r w:rsidRPr="00E379EE">
        <w:rPr>
          <w:rFonts w:ascii="Times New Roman" w:hAnsi="Times New Roman" w:cs="Times New Roman"/>
          <w:color w:val="000000"/>
          <w:sz w:val="24"/>
          <w:szCs w:val="24"/>
        </w:rPr>
        <w:t>1- Açılış ve Yoklama.</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2- Zabıt Özetinin dağıtılması.</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 xml:space="preserve">3- </w:t>
      </w:r>
      <w:r w:rsidRPr="00E379EE">
        <w:rPr>
          <w:rFonts w:ascii="Times New Roman" w:hAnsi="Times New Roman" w:cs="Times New Roman"/>
          <w:sz w:val="24"/>
          <w:szCs w:val="24"/>
        </w:rPr>
        <w:t>Sinop ili Ayancık ilçesi Kızılcakaya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4- </w:t>
      </w:r>
      <w:r w:rsidRPr="00E379EE">
        <w:rPr>
          <w:rFonts w:ascii="Times New Roman" w:hAnsi="Times New Roman" w:cs="Times New Roman"/>
          <w:sz w:val="24"/>
          <w:szCs w:val="24"/>
        </w:rPr>
        <w:t>Sinop ili Boyabat ilçesi Kartaloğlu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5- </w:t>
      </w:r>
      <w:r w:rsidRPr="00E379EE">
        <w:rPr>
          <w:rFonts w:ascii="Times New Roman" w:hAnsi="Times New Roman" w:cs="Times New Roman"/>
          <w:sz w:val="24"/>
          <w:szCs w:val="24"/>
        </w:rPr>
        <w:t>Sinop ili Dikmen ilçesi Dumanlı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6- </w:t>
      </w:r>
      <w:r w:rsidRPr="00E379EE">
        <w:rPr>
          <w:rFonts w:ascii="Times New Roman" w:hAnsi="Times New Roman" w:cs="Times New Roman"/>
          <w:sz w:val="24"/>
          <w:szCs w:val="24"/>
        </w:rPr>
        <w:t>Sinop ili Durağan ilçesi Gölalan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7- </w:t>
      </w:r>
      <w:r w:rsidRPr="00E379EE">
        <w:rPr>
          <w:rFonts w:ascii="Times New Roman" w:hAnsi="Times New Roman" w:cs="Times New Roman"/>
          <w:sz w:val="24"/>
          <w:szCs w:val="24"/>
        </w:rPr>
        <w:t>Sinop ili Durağan ilçesi Köklen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8- </w:t>
      </w:r>
      <w:r w:rsidRPr="00E379EE">
        <w:rPr>
          <w:rFonts w:ascii="Times New Roman" w:hAnsi="Times New Roman" w:cs="Times New Roman"/>
          <w:sz w:val="24"/>
          <w:szCs w:val="24"/>
        </w:rPr>
        <w:t>Sinop ili Erfelek ilçesi Gökçebel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9- </w:t>
      </w:r>
      <w:r w:rsidRPr="00E379EE">
        <w:rPr>
          <w:rFonts w:ascii="Times New Roman" w:hAnsi="Times New Roman" w:cs="Times New Roman"/>
          <w:sz w:val="24"/>
          <w:szCs w:val="24"/>
        </w:rPr>
        <w:t>Sinop ili Erfelek ilçesi Hürremşah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10- </w:t>
      </w:r>
      <w:r w:rsidRPr="00E379EE">
        <w:rPr>
          <w:rFonts w:ascii="Times New Roman" w:hAnsi="Times New Roman" w:cs="Times New Roman"/>
          <w:sz w:val="24"/>
          <w:szCs w:val="24"/>
        </w:rPr>
        <w:t>Sinop ili Gerze ilçesi Kirençukuru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11- </w:t>
      </w:r>
      <w:r w:rsidRPr="00E379EE">
        <w:rPr>
          <w:rFonts w:ascii="Times New Roman" w:hAnsi="Times New Roman" w:cs="Times New Roman"/>
          <w:sz w:val="24"/>
          <w:szCs w:val="24"/>
        </w:rPr>
        <w:t>Sinop ili Saraydüzü ilçesi Korucuk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12- </w:t>
      </w:r>
      <w:r w:rsidRPr="00E379EE">
        <w:rPr>
          <w:rFonts w:ascii="Times New Roman" w:hAnsi="Times New Roman" w:cs="Times New Roman"/>
          <w:sz w:val="24"/>
          <w:szCs w:val="24"/>
        </w:rPr>
        <w:t>Sinop ili Türkeli ilçesi Akçabük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13- </w:t>
      </w:r>
      <w:r w:rsidRPr="00E379EE">
        <w:rPr>
          <w:rFonts w:ascii="Times New Roman" w:hAnsi="Times New Roman" w:cs="Times New Roman"/>
          <w:sz w:val="24"/>
          <w:szCs w:val="24"/>
        </w:rPr>
        <w:t>Sinop ili Türkeli ilçesi Çatakörencik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14- </w:t>
      </w:r>
      <w:r w:rsidRPr="00E379EE">
        <w:rPr>
          <w:rFonts w:ascii="Times New Roman" w:hAnsi="Times New Roman" w:cs="Times New Roman"/>
          <w:sz w:val="24"/>
          <w:szCs w:val="24"/>
        </w:rPr>
        <w:t>Sinop ili Türkeli ilçesi Gökçealan köyü memba tahsisi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15- Köy yolları envanterinin görüşülmesi talebi.</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 xml:space="preserve">16- </w:t>
      </w:r>
      <w:r w:rsidRPr="00E379EE">
        <w:rPr>
          <w:rFonts w:ascii="Times New Roman" w:hAnsi="Times New Roman" w:cs="Times New Roman"/>
          <w:sz w:val="24"/>
          <w:szCs w:val="24"/>
        </w:rPr>
        <w:t>Sinop ili Türkeli İlçesine bağlı Güzelkent köyü ile beraber 7 adet köyün evsel katı atıklarının bertaraf edilmesi işi için İl Özel İdaresi ile Kastamonu İli Çatalzeytin Belediyesi Başkanlığı arasında işbirliği protokolü protokolünün yapılabilmesi için protokol yapma yetkisinin Genel Sekreterlik Makamı' na verilmesi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17-</w:t>
      </w:r>
      <w:r w:rsidRPr="00E379EE">
        <w:rPr>
          <w:rFonts w:ascii="Times New Roman" w:hAnsi="Times New Roman" w:cs="Times New Roman"/>
          <w:sz w:val="24"/>
          <w:szCs w:val="24"/>
        </w:rPr>
        <w:t xml:space="preserve"> İlçe Özel İdare Müdürlükleri’nin ihtiyacı olan ödeneklerin 2020 Mali yılı Bütçesinin uygun görülecek bütçe kalemlerinden toplam 768.251,00.-TL’nin eksiltildiği, eksiltilen bu ödeneknelerin İlçe Özel İdare Müdürlüklerinin ihtiyaç duyulan kalemlerine aktarılması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18- Kadro Değişikliği talebi.</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 xml:space="preserve">19- </w:t>
      </w:r>
      <w:r w:rsidRPr="00E379EE">
        <w:rPr>
          <w:rFonts w:ascii="Times New Roman" w:hAnsi="Times New Roman" w:cs="Times New Roman"/>
          <w:sz w:val="24"/>
          <w:szCs w:val="24"/>
        </w:rPr>
        <w:t>İl Özel İdaresi ile Erfelek ve Durağan K.H.G. Birlikleri arasında 2019 KÖYDES programı kapsamında Protokoller karşılığında 1. kat ve 2. kat asfalt kaplama işleri karşılığı aktarılacak 251.241,00.- TL ödeneğin Erfelek ve Durağan Köylere Hizmet Götürme Birliklerine aktarılması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20- </w:t>
      </w:r>
      <w:r w:rsidRPr="00E379EE">
        <w:rPr>
          <w:rFonts w:ascii="Times New Roman" w:hAnsi="Times New Roman" w:cs="Times New Roman"/>
          <w:sz w:val="24"/>
          <w:szCs w:val="24"/>
        </w:rPr>
        <w:t>Sinop ili Erfelek ilçesi Gökçebel köyü memba tahsisi talebi. (Eğitim Kültür ve Sosyal Hizmetler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21- </w:t>
      </w:r>
      <w:r w:rsidRPr="00E379EE">
        <w:rPr>
          <w:rFonts w:ascii="Times New Roman" w:hAnsi="Times New Roman" w:cs="Times New Roman"/>
          <w:sz w:val="24"/>
          <w:szCs w:val="24"/>
        </w:rPr>
        <w:t>Sinop ili Erfelek ilçesi Avlağısökü köyü memba tahsisi talebi. (Gençlik Spor ve Diğer İşler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22- </w:t>
      </w:r>
      <w:r w:rsidRPr="00E379EE">
        <w:rPr>
          <w:rFonts w:ascii="Times New Roman" w:hAnsi="Times New Roman" w:cs="Times New Roman"/>
          <w:sz w:val="24"/>
          <w:szCs w:val="24"/>
        </w:rPr>
        <w:t>Sinop ili Boyabat ilçesi Kılıçlı köyü memba tahsisi talebi. (Çevre ve Sağlık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23- </w:t>
      </w:r>
      <w:r w:rsidRPr="00E379EE">
        <w:rPr>
          <w:rFonts w:ascii="Times New Roman" w:hAnsi="Times New Roman" w:cs="Times New Roman"/>
          <w:sz w:val="24"/>
          <w:szCs w:val="24"/>
        </w:rPr>
        <w:t>Sinop ili Durağan ilçesi Çampaşasakızı köyü memba tahsisi talebi. (Turizm Denizcilik ve Deniz Ürünleri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24- Sinop Merkez ilçe Kabalı köyünde bulunan 150 ada, 41,45,83 ve 87 parsel numaralarında kayıtlı taşınmazların Nazım ve Uygulama İmar Planı talebi.</w:t>
      </w:r>
      <w:r w:rsidRPr="00E379EE">
        <w:rPr>
          <w:rFonts w:ascii="Times New Roman" w:hAnsi="Times New Roman" w:cs="Times New Roman"/>
          <w:sz w:val="24"/>
          <w:szCs w:val="24"/>
        </w:rPr>
        <w:t xml:space="preserve"> (İmar ve Bayındırlık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25- </w:t>
      </w:r>
      <w:r w:rsidRPr="00E379EE">
        <w:rPr>
          <w:rFonts w:ascii="Times New Roman" w:hAnsi="Times New Roman" w:cs="Times New Roman"/>
          <w:sz w:val="24"/>
          <w:szCs w:val="24"/>
        </w:rPr>
        <w:t>(Önerge) Sinop ili Durağan ilçesi Aşağıkaracaören köyünün Alaçam yolu bitişiğindeki Aşağı mahalle ilkokulu binasının Durağan Belediyesi tarafından kullanılması için gerekli çalışmaların yapılması talebi. (Gençlik Spor ve Diğer İşler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26- </w:t>
      </w:r>
      <w:r w:rsidRPr="00E379EE">
        <w:rPr>
          <w:rFonts w:ascii="Times New Roman" w:hAnsi="Times New Roman" w:cs="Times New Roman"/>
          <w:sz w:val="24"/>
          <w:szCs w:val="24"/>
        </w:rPr>
        <w:t xml:space="preserve">(Önerge) Sinop ili Boyabat ilçesi Şehler köyü Ahlatlı mahallesi mevcut yolunun yol ağına alınması talebi. </w:t>
      </w:r>
      <w:r w:rsidRPr="00E379EE">
        <w:rPr>
          <w:rFonts w:ascii="Times New Roman" w:hAnsi="Times New Roman" w:cs="Times New Roman"/>
          <w:sz w:val="24"/>
          <w:szCs w:val="24"/>
        </w:rPr>
        <w:lastRenderedPageBreak/>
        <w:t>(Meclis Kararları Araştırma ve İnceleme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27- </w:t>
      </w:r>
      <w:r w:rsidRPr="00E379EE">
        <w:rPr>
          <w:rFonts w:ascii="Times New Roman" w:hAnsi="Times New Roman" w:cs="Times New Roman"/>
          <w:sz w:val="24"/>
          <w:szCs w:val="24"/>
        </w:rPr>
        <w:t>(Önerge) Sinop ili Gerze ilçesinin turizm yollarının 1. derece öncelikli yol ağına alınması talebi. (Tarım ve Köye Yönelik Hizmetler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28- Sinop ili Saraydüzü ilçesi Fakılı köyü’nün Tüzel Kişiliğinin sonlandırılması talebi.</w:t>
      </w:r>
      <w:r w:rsidRPr="00E379EE">
        <w:rPr>
          <w:rFonts w:ascii="Times New Roman" w:hAnsi="Times New Roman" w:cs="Times New Roman"/>
          <w:sz w:val="24"/>
          <w:szCs w:val="24"/>
        </w:rPr>
        <w:t xml:space="preserve"> (Engelliler Koordinasyon Komisyon Raporu)</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 xml:space="preserve">29- </w:t>
      </w:r>
      <w:r w:rsidRPr="00E379EE">
        <w:rPr>
          <w:rFonts w:ascii="Times New Roman" w:hAnsi="Times New Roman" w:cs="Times New Roman"/>
          <w:sz w:val="24"/>
          <w:szCs w:val="24"/>
        </w:rPr>
        <w:t>(Önerge) İlimiz Merkez ilçe köy sınırlarında uygun olan yerler tespit edilerek, sadece köyde yaşayan vatandaşlarımızın satış yapabilecekleri pazar yerleri oluşturulabilmesi için gerekli araştırma ve çalışmaların yapılması talebi.(Orman ve Orman Ürünleri Komisyon Raporu)</w:t>
      </w:r>
      <w:r w:rsidRPr="00E379EE">
        <w:rPr>
          <w:rFonts w:ascii="Times New Roman" w:hAnsi="Times New Roman" w:cs="Times New Roman"/>
          <w:sz w:val="24"/>
          <w:szCs w:val="24"/>
        </w:rPr>
        <w:tab/>
      </w:r>
    </w:p>
    <w:p w:rsidR="00E379EE" w:rsidRDefault="00E379EE" w:rsidP="00E379EE">
      <w:pPr>
        <w:spacing w:after="0"/>
        <w:ind w:right="-1"/>
        <w:jc w:val="both"/>
        <w:rPr>
          <w:rFonts w:ascii="Times New Roman" w:hAnsi="Times New Roman" w:cs="Times New Roman"/>
          <w:sz w:val="24"/>
          <w:szCs w:val="24"/>
        </w:rPr>
      </w:pPr>
      <w:r w:rsidRPr="00E379EE">
        <w:rPr>
          <w:rFonts w:ascii="Times New Roman" w:hAnsi="Times New Roman" w:cs="Times New Roman"/>
          <w:color w:val="000000"/>
          <w:sz w:val="24"/>
          <w:szCs w:val="24"/>
        </w:rPr>
        <w:t xml:space="preserve">30- </w:t>
      </w:r>
      <w:r w:rsidRPr="00E379EE">
        <w:rPr>
          <w:rFonts w:ascii="Times New Roman" w:hAnsi="Times New Roman" w:cs="Times New Roman"/>
          <w:sz w:val="24"/>
          <w:szCs w:val="24"/>
        </w:rPr>
        <w:t>(Önerge) Sinop ili Türkeli ilçesi Güzelkent köyünde bulunan mülkiyeti Hazineye ait 133 ada 1 parselde kayıtlı taşınmazın, 10 yıl süre ile Güzelkent köy tüzel kişiğine verilmesi talebi.(Orman ve Orman Ürünleri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31- </w:t>
      </w:r>
      <w:r w:rsidRPr="00E379EE">
        <w:rPr>
          <w:rFonts w:ascii="Times New Roman" w:hAnsi="Times New Roman" w:cs="Times New Roman"/>
          <w:sz w:val="24"/>
          <w:szCs w:val="24"/>
        </w:rPr>
        <w:t>Köy yollarının 1. ve 2. kat asfalt  kaplama işinde kullanılmak üzere   Merkez Köylere Hizmet Götürme Birliğine "bitüm" alınabilmesi için ödenek aktarılması talebi. (Plan ve Bütçe Komisyon Raporu)</w:t>
      </w:r>
      <w:r w:rsidRPr="00E379EE">
        <w:rPr>
          <w:rFonts w:ascii="Times New Roman" w:hAnsi="Times New Roman" w:cs="Times New Roman"/>
          <w:color w:val="000000"/>
          <w:sz w:val="24"/>
          <w:szCs w:val="24"/>
        </w:rPr>
        <w:br/>
        <w:t xml:space="preserve">32- </w:t>
      </w:r>
      <w:r w:rsidRPr="00E379EE">
        <w:rPr>
          <w:rFonts w:ascii="Times New Roman" w:hAnsi="Times New Roman" w:cs="Times New Roman"/>
          <w:sz w:val="24"/>
          <w:szCs w:val="24"/>
        </w:rPr>
        <w:t xml:space="preserve">(Önerge) </w:t>
      </w:r>
      <w:r w:rsidRPr="00E379EE">
        <w:rPr>
          <w:rFonts w:ascii="Times New Roman" w:hAnsi="Times New Roman" w:cs="Times New Roman"/>
          <w:color w:val="000000"/>
          <w:sz w:val="24"/>
          <w:szCs w:val="24"/>
        </w:rPr>
        <w:t>İl Özel İdaresi Ruhsat ve Denetim Müdürlüğü’nün “Boyabat Kanalizasyon Malzemesi Alımı” faslından 190.000,00.-TL ödeneğin alınarak Boyabat Köylere Hizmet Götürme Birliğine aktarılması talebi.</w:t>
      </w:r>
      <w:r w:rsidRPr="00E379EE">
        <w:rPr>
          <w:rFonts w:ascii="Times New Roman" w:hAnsi="Times New Roman" w:cs="Times New Roman"/>
          <w:sz w:val="24"/>
          <w:szCs w:val="24"/>
        </w:rPr>
        <w:t xml:space="preserve"> (Plan ve Bütçe Komisyon Raporu)</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 xml:space="preserve">33- </w:t>
      </w:r>
      <w:r w:rsidRPr="00E379EE">
        <w:rPr>
          <w:rFonts w:ascii="Times New Roman" w:hAnsi="Times New Roman" w:cs="Times New Roman"/>
          <w:sz w:val="24"/>
          <w:szCs w:val="24"/>
        </w:rPr>
        <w:t>İl Özel İdaresi İşletme Müdürlüğü’nün;  ekskavatörlerde kullanılmak üzere 2 adet kırıcı ve 3 adet hızlı bağlantı aparatı satın alınması için, 2020 Mali Yılı Bütçesinin uygun görülecek bütçe kaleminden  İşletme Müdürlüğü’nün "Hareketli iş makinası alımları "kalemine  352.000,00.-TL ödeneğin aktarılması talebi.</w:t>
      </w:r>
      <w:r w:rsidRPr="00E379EE">
        <w:rPr>
          <w:rFonts w:ascii="Times New Roman" w:hAnsi="Times New Roman" w:cs="Times New Roman"/>
          <w:sz w:val="24"/>
          <w:szCs w:val="24"/>
        </w:rPr>
        <w:tab/>
        <w:t xml:space="preserve"> </w:t>
      </w:r>
      <w:r w:rsidRPr="00E379EE">
        <w:rPr>
          <w:rFonts w:ascii="Times New Roman" w:hAnsi="Times New Roman" w:cs="Times New Roman"/>
          <w:color w:val="000000"/>
          <w:sz w:val="24"/>
          <w:szCs w:val="24"/>
        </w:rPr>
        <w:br/>
        <w:t xml:space="preserve">34- </w:t>
      </w:r>
      <w:r w:rsidRPr="00E379EE">
        <w:rPr>
          <w:rFonts w:ascii="Times New Roman" w:hAnsi="Times New Roman" w:cs="Times New Roman"/>
          <w:sz w:val="24"/>
          <w:szCs w:val="24"/>
        </w:rPr>
        <w:t>Güzelkent – Keş Köyleri İmar Planı Revizyonu talebi.</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35- (Önerge) Sinop Merkez Kılıçlı köyü Merkez mahalle camii – eski Erfelek tck – yeni Erfelek tck yolunun toplamda 400 metre olan yolun yol ağına alınması, Sinop Merkez Bektaşağa, Başaran, Tekke, Gümüşsuyu, Kızılcaot ve İncirpınarı köylerini birbirine bağlayan 139-2 KKN yolun grup yolu ağına alınması talebi.</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36- (Önerge) Sinop ili Saraydüzü ilçesi Gölet köyü Harmanlar mevkiinden Tepeköy köyü kavakdibi mevkiine inen mevcut yolun yol ağına alınması talebi.</w:t>
      </w:r>
      <w:r w:rsidRPr="00E379EE">
        <w:rPr>
          <w:rFonts w:ascii="Times New Roman" w:hAnsi="Times New Roman" w:cs="Times New Roman"/>
          <w:color w:val="000000"/>
          <w:sz w:val="24"/>
          <w:szCs w:val="24"/>
        </w:rPr>
        <w:tab/>
      </w:r>
      <w:r w:rsidRPr="00E379EE">
        <w:rPr>
          <w:rFonts w:ascii="Times New Roman" w:hAnsi="Times New Roman" w:cs="Times New Roman"/>
          <w:color w:val="000000"/>
          <w:sz w:val="24"/>
          <w:szCs w:val="24"/>
        </w:rPr>
        <w:br/>
        <w:t>37- Köy yolları envanterinin görüşülmesi talebi.</w:t>
      </w:r>
      <w:r w:rsidRPr="00E379EE">
        <w:rPr>
          <w:rFonts w:ascii="Times New Roman" w:hAnsi="Times New Roman" w:cs="Times New Roman"/>
          <w:sz w:val="24"/>
          <w:szCs w:val="24"/>
        </w:rPr>
        <w:t xml:space="preserve"> (İmar ve Bayındırlık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t xml:space="preserve">38- </w:t>
      </w:r>
      <w:r w:rsidRPr="00E379EE">
        <w:rPr>
          <w:rFonts w:ascii="Times New Roman" w:hAnsi="Times New Roman" w:cs="Times New Roman"/>
          <w:sz w:val="24"/>
          <w:szCs w:val="24"/>
        </w:rPr>
        <w:t>Sinop ili Türkeli İlçesine bağlı Güzelkent köyü ile beraber 7 adet köyün evsel katı atıklarının bertaraf edilmesi işi için İl Özel İdaresi ile Kastamonu İli Çatalzeytin Belediyesi Başkanlığı arasında işbirliği protokolü protokolünün yapılabilmesi için protokol yapma yetkisinin Genel Sekreterlik Makamı' na verilmesi talebi. (Plan ve Bütçe Komisyon Raporu)</w:t>
      </w:r>
      <w:r w:rsidRPr="00E379EE">
        <w:rPr>
          <w:rFonts w:ascii="Times New Roman" w:hAnsi="Times New Roman" w:cs="Times New Roman"/>
          <w:sz w:val="24"/>
          <w:szCs w:val="24"/>
        </w:rPr>
        <w:tab/>
      </w:r>
      <w:r w:rsidRPr="00E379EE">
        <w:rPr>
          <w:rFonts w:ascii="Times New Roman" w:hAnsi="Times New Roman" w:cs="Times New Roman"/>
          <w:color w:val="000000"/>
          <w:sz w:val="24"/>
          <w:szCs w:val="24"/>
        </w:rPr>
        <w:br/>
      </w:r>
      <w:r w:rsidRPr="00E379EE">
        <w:rPr>
          <w:rFonts w:ascii="Times New Roman" w:hAnsi="Times New Roman" w:cs="Times New Roman"/>
          <w:sz w:val="24"/>
          <w:szCs w:val="24"/>
        </w:rPr>
        <w:t>39- (Önerge) Sinop Merkez İlçe Sarıkum, Tekke, Kızılcaot ve Başaran köylerinin Ayancık TCK yoluna bağlayan mevcut bağlantı yolunun 1. derece öncelikli yol ağına alınması talebi.</w:t>
      </w:r>
      <w:r w:rsidRPr="00E379EE">
        <w:rPr>
          <w:rFonts w:ascii="Times New Roman" w:hAnsi="Times New Roman" w:cs="Times New Roman"/>
          <w:sz w:val="24"/>
          <w:szCs w:val="24"/>
        </w:rPr>
        <w:tab/>
      </w:r>
      <w:r w:rsidRPr="00E379EE">
        <w:rPr>
          <w:rFonts w:ascii="Times New Roman" w:hAnsi="Times New Roman" w:cs="Times New Roman"/>
          <w:sz w:val="24"/>
          <w:szCs w:val="24"/>
        </w:rPr>
        <w:br/>
        <w:t>40- Dilek ve Temenniler, Kapanış.</w:t>
      </w:r>
      <w:r>
        <w:rPr>
          <w:rFonts w:ascii="Times New Roman" w:hAnsi="Times New Roman" w:cs="Times New Roman"/>
          <w:sz w:val="24"/>
          <w:szCs w:val="24"/>
        </w:rPr>
        <w:tab/>
      </w:r>
    </w:p>
    <w:p w:rsidR="00E379EE" w:rsidRDefault="00E379EE" w:rsidP="00E379EE">
      <w:pPr>
        <w:spacing w:after="0"/>
        <w:jc w:val="both"/>
        <w:rPr>
          <w:rFonts w:ascii="Times New Roman" w:hAnsi="Times New Roman" w:cs="Times New Roman"/>
          <w:sz w:val="24"/>
          <w:szCs w:val="24"/>
        </w:rPr>
      </w:pPr>
    </w:p>
    <w:p w:rsidR="00E379EE" w:rsidRDefault="00E379EE" w:rsidP="00E379EE">
      <w:pPr>
        <w:spacing w:after="0"/>
        <w:jc w:val="both"/>
        <w:rPr>
          <w:rFonts w:ascii="Times New Roman" w:hAnsi="Times New Roman" w:cs="Times New Roman"/>
          <w:sz w:val="24"/>
          <w:szCs w:val="24"/>
        </w:rPr>
      </w:pPr>
    </w:p>
    <w:p w:rsidR="00E379EE" w:rsidRDefault="00E379EE" w:rsidP="00E379EE">
      <w:pPr>
        <w:spacing w:after="0"/>
        <w:jc w:val="both"/>
        <w:rPr>
          <w:rFonts w:ascii="Times New Roman" w:hAnsi="Times New Roman" w:cs="Times New Roman"/>
          <w:sz w:val="24"/>
          <w:szCs w:val="24"/>
        </w:rPr>
      </w:pPr>
    </w:p>
    <w:p w:rsidR="00E379EE" w:rsidRDefault="00E379EE" w:rsidP="00E379EE">
      <w:pPr>
        <w:spacing w:after="0"/>
        <w:jc w:val="both"/>
        <w:rPr>
          <w:rFonts w:ascii="Times New Roman" w:hAnsi="Times New Roman" w:cs="Times New Roman"/>
        </w:rPr>
      </w:pPr>
    </w:p>
    <w:p w:rsidR="00A175B6" w:rsidRPr="00692905" w:rsidRDefault="00E379EE" w:rsidP="00E379EE">
      <w:pPr>
        <w:rPr>
          <w:sz w:val="24"/>
          <w:szCs w:val="24"/>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sectPr w:rsidR="00A175B6" w:rsidRPr="00692905" w:rsidSect="007B469F">
      <w:pgSz w:w="11906" w:h="16838"/>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B469F"/>
    <w:rsid w:val="000C728A"/>
    <w:rsid w:val="00114AD3"/>
    <w:rsid w:val="00207FF3"/>
    <w:rsid w:val="002E5106"/>
    <w:rsid w:val="00435B16"/>
    <w:rsid w:val="00552785"/>
    <w:rsid w:val="00692905"/>
    <w:rsid w:val="007B469F"/>
    <w:rsid w:val="007D44EF"/>
    <w:rsid w:val="00A175B6"/>
    <w:rsid w:val="00BF5207"/>
    <w:rsid w:val="00CD12FB"/>
    <w:rsid w:val="00DB1C71"/>
    <w:rsid w:val="00E379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9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915</Words>
  <Characters>5219</Characters>
  <Application>Microsoft Office Word</Application>
  <DocSecurity>0</DocSecurity>
  <Lines>43</Lines>
  <Paragraphs>12</Paragraphs>
  <ScaleCrop>false</ScaleCrop>
  <Company>ShaneX@Forum</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9</cp:revision>
  <dcterms:created xsi:type="dcterms:W3CDTF">2020-02-07T09:35:00Z</dcterms:created>
  <dcterms:modified xsi:type="dcterms:W3CDTF">2020-02-10T10:04:00Z</dcterms:modified>
</cp:coreProperties>
</file>