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E3" w:rsidRPr="00CC29E3" w:rsidRDefault="00CC29E3" w:rsidP="00CC29E3">
      <w:pPr>
        <w:spacing w:after="0"/>
        <w:ind w:right="-1"/>
        <w:jc w:val="center"/>
        <w:rPr>
          <w:rFonts w:ascii="Times New Roman" w:hAnsi="Times New Roman" w:cs="Times New Roman"/>
          <w:color w:val="000000"/>
          <w:sz w:val="24"/>
          <w:szCs w:val="24"/>
        </w:rPr>
      </w:pPr>
      <w:r w:rsidRPr="00CC29E3">
        <w:rPr>
          <w:rFonts w:ascii="Times New Roman" w:hAnsi="Times New Roman" w:cs="Times New Roman"/>
          <w:color w:val="000000"/>
          <w:sz w:val="24"/>
          <w:szCs w:val="24"/>
        </w:rPr>
        <w:t>T.C.</w:t>
      </w:r>
    </w:p>
    <w:p w:rsidR="00CC29E3" w:rsidRPr="00CC29E3" w:rsidRDefault="00CC29E3" w:rsidP="00CC29E3">
      <w:pPr>
        <w:spacing w:after="0"/>
        <w:ind w:right="-1"/>
        <w:jc w:val="center"/>
        <w:rPr>
          <w:rFonts w:ascii="Times New Roman" w:hAnsi="Times New Roman" w:cs="Times New Roman"/>
          <w:color w:val="000000"/>
          <w:sz w:val="24"/>
          <w:szCs w:val="24"/>
        </w:rPr>
      </w:pPr>
      <w:r w:rsidRPr="00CC29E3">
        <w:rPr>
          <w:rFonts w:ascii="Times New Roman" w:hAnsi="Times New Roman" w:cs="Times New Roman"/>
          <w:color w:val="000000"/>
          <w:sz w:val="24"/>
          <w:szCs w:val="24"/>
        </w:rPr>
        <w:t>SİNOP İL ÖZEL İDARESİ</w:t>
      </w:r>
    </w:p>
    <w:p w:rsidR="00CC29E3" w:rsidRPr="00CC29E3" w:rsidRDefault="00CC29E3" w:rsidP="00CC29E3">
      <w:pPr>
        <w:spacing w:after="0"/>
        <w:ind w:right="-1"/>
        <w:jc w:val="center"/>
        <w:rPr>
          <w:rFonts w:ascii="Times New Roman" w:hAnsi="Times New Roman" w:cs="Times New Roman"/>
          <w:color w:val="000000"/>
          <w:sz w:val="24"/>
          <w:szCs w:val="24"/>
        </w:rPr>
      </w:pPr>
      <w:r w:rsidRPr="00CC29E3">
        <w:rPr>
          <w:rFonts w:ascii="Times New Roman" w:hAnsi="Times New Roman" w:cs="Times New Roman"/>
          <w:color w:val="000000"/>
          <w:sz w:val="24"/>
          <w:szCs w:val="24"/>
        </w:rPr>
        <w:t>İL GENEL MECLİSİ</w:t>
      </w:r>
    </w:p>
    <w:p w:rsidR="00CC29E3" w:rsidRPr="00CC29E3" w:rsidRDefault="00CC29E3" w:rsidP="00CC29E3">
      <w:pPr>
        <w:spacing w:after="0"/>
        <w:ind w:right="-1"/>
        <w:jc w:val="both"/>
        <w:rPr>
          <w:rFonts w:ascii="Times New Roman" w:hAnsi="Times New Roman" w:cs="Times New Roman"/>
          <w:color w:val="000000"/>
          <w:sz w:val="24"/>
          <w:szCs w:val="24"/>
        </w:rPr>
      </w:pPr>
    </w:p>
    <w:p w:rsidR="00C656E7" w:rsidRPr="00C656E7" w:rsidRDefault="00C656E7" w:rsidP="00C656E7">
      <w:pPr>
        <w:spacing w:after="0"/>
        <w:ind w:right="-1"/>
        <w:rPr>
          <w:rFonts w:ascii="Times New Roman" w:hAnsi="Times New Roman" w:cs="Times New Roman"/>
          <w:color w:val="000000"/>
          <w:sz w:val="24"/>
          <w:szCs w:val="24"/>
        </w:rPr>
      </w:pPr>
      <w:r w:rsidRPr="00C656E7">
        <w:rPr>
          <w:rFonts w:ascii="Times New Roman" w:hAnsi="Times New Roman" w:cs="Times New Roman"/>
          <w:color w:val="000000"/>
          <w:sz w:val="24"/>
          <w:szCs w:val="24"/>
        </w:rPr>
        <w:t>TOPLANTI NO          : 1</w:t>
      </w:r>
      <w:r w:rsidRPr="00C656E7">
        <w:rPr>
          <w:rFonts w:ascii="Times New Roman" w:hAnsi="Times New Roman" w:cs="Times New Roman"/>
          <w:color w:val="000000"/>
          <w:sz w:val="24"/>
          <w:szCs w:val="24"/>
        </w:rPr>
        <w:br/>
        <w:t>TOPLANTI TARİHİ  : 04.11.2019</w:t>
      </w:r>
    </w:p>
    <w:p w:rsidR="00C656E7" w:rsidRPr="00C656E7" w:rsidRDefault="00C656E7" w:rsidP="00C656E7">
      <w:pPr>
        <w:spacing w:after="0"/>
        <w:ind w:right="-1"/>
        <w:rPr>
          <w:rFonts w:ascii="Times New Roman" w:hAnsi="Times New Roman" w:cs="Times New Roman"/>
          <w:color w:val="000000"/>
          <w:sz w:val="24"/>
          <w:szCs w:val="24"/>
        </w:rPr>
      </w:pPr>
      <w:r w:rsidRPr="00C656E7">
        <w:rPr>
          <w:rFonts w:ascii="Times New Roman" w:hAnsi="Times New Roman" w:cs="Times New Roman"/>
          <w:color w:val="000000"/>
          <w:sz w:val="24"/>
          <w:szCs w:val="24"/>
        </w:rPr>
        <w:t>TOPLANTI SAATİ    : 13.00</w:t>
      </w:r>
      <w:r w:rsidRPr="00C656E7">
        <w:rPr>
          <w:rFonts w:ascii="Times New Roman" w:hAnsi="Times New Roman" w:cs="Times New Roman"/>
          <w:color w:val="000000"/>
          <w:sz w:val="24"/>
          <w:szCs w:val="24"/>
        </w:rPr>
        <w:br/>
        <w:t>TOPLANTI YERİ      : İl Özel İdaresi Meclis Toplantı Salonu</w:t>
      </w:r>
    </w:p>
    <w:p w:rsidR="00C656E7" w:rsidRPr="00C656E7" w:rsidRDefault="00C656E7" w:rsidP="00C656E7">
      <w:pPr>
        <w:spacing w:after="0"/>
        <w:ind w:right="-1"/>
        <w:jc w:val="both"/>
        <w:rPr>
          <w:rFonts w:ascii="Times New Roman" w:hAnsi="Times New Roman" w:cs="Times New Roman"/>
          <w:color w:val="000000"/>
          <w:sz w:val="24"/>
          <w:szCs w:val="24"/>
          <w:u w:val="single"/>
        </w:rPr>
      </w:pPr>
      <w:r w:rsidRPr="00C656E7">
        <w:rPr>
          <w:rFonts w:ascii="Times New Roman" w:hAnsi="Times New Roman" w:cs="Times New Roman"/>
          <w:color w:val="000000"/>
          <w:sz w:val="24"/>
          <w:szCs w:val="24"/>
          <w:u w:val="single"/>
        </w:rPr>
        <w:t>BİRLEŞİM GÜNDEMİ</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color w:val="000000"/>
          <w:sz w:val="24"/>
          <w:szCs w:val="24"/>
        </w:rPr>
        <w:t>1- Açılış ve Yoklama.</w:t>
      </w:r>
      <w:r w:rsidRPr="00C656E7">
        <w:rPr>
          <w:rFonts w:ascii="Times New Roman" w:hAnsi="Times New Roman" w:cs="Times New Roman"/>
          <w:color w:val="000000"/>
          <w:sz w:val="24"/>
          <w:szCs w:val="24"/>
        </w:rPr>
        <w:tab/>
      </w:r>
      <w:r w:rsidRPr="00C656E7">
        <w:rPr>
          <w:rFonts w:ascii="Times New Roman" w:hAnsi="Times New Roman" w:cs="Times New Roman"/>
          <w:color w:val="000000"/>
          <w:sz w:val="24"/>
          <w:szCs w:val="24"/>
        </w:rPr>
        <w:br/>
        <w:t>2- Zabıt Özetinin dağıtılması.</w:t>
      </w:r>
      <w:r w:rsidRPr="00C656E7">
        <w:rPr>
          <w:rFonts w:ascii="Times New Roman" w:hAnsi="Times New Roman" w:cs="Times New Roman"/>
          <w:color w:val="000000"/>
          <w:sz w:val="24"/>
          <w:szCs w:val="24"/>
        </w:rPr>
        <w:tab/>
      </w:r>
      <w:r w:rsidRPr="00C656E7">
        <w:rPr>
          <w:rFonts w:ascii="Times New Roman" w:hAnsi="Times New Roman" w:cs="Times New Roman"/>
          <w:sz w:val="24"/>
          <w:szCs w:val="24"/>
        </w:rPr>
        <w:br/>
        <w:t>3- Sinop ili Türkeli ilçesi Satı köyü memba tahsisi talebi.</w:t>
      </w:r>
      <w:r w:rsidRPr="00C656E7">
        <w:rPr>
          <w:rFonts w:ascii="Times New Roman" w:hAnsi="Times New Roman" w:cs="Times New Roman"/>
          <w:sz w:val="24"/>
          <w:szCs w:val="24"/>
        </w:rPr>
        <w:tab/>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4- Sinop ili Ayancık ilçesi Gölköy köyü memba tahsisi talebi.</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5- Sinop ili Saraydüzü ilçesi Avluca köyü memba tahsisi talebi.</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6- Sinop ili Ayancık ilçesi Hüseyinbey köyü memba tahsisi talebi.</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7- Sinop ili Türkeli ilçesi Düzköy köyü memba tahsisi talebi.</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 xml:space="preserve">8- </w:t>
      </w:r>
      <w:r w:rsidRPr="00C656E7">
        <w:rPr>
          <w:rFonts w:ascii="Times New Roman" w:hAnsi="Times New Roman" w:cs="Times New Roman"/>
          <w:color w:val="000000"/>
          <w:sz w:val="24"/>
          <w:szCs w:val="24"/>
        </w:rPr>
        <w:t>2020 Mali Yılı Bütçe Tasarısı.</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9- Sinop ili Durağan ilçesi Gölgerişi köyü memba tahsisi talebi. (Tarım ve Köye Yönelik Hizmetler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10- Mülkiyeti İl Özel İdaresi’ne ait Sinop Merkez İlçe Meydankapı mahallesi, Atatürk Caddesi, Özakman işhanı zemin katta bulunan 14 no'lu işyerinin ihale edilmek üzere 5 yıl süreli olarak kiraya verilmesi için İl Encümenine yetki verilmesi talebi. (Çevre ve Sağlık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11- (Önerge) Sinop ili Dikmen ilçesi Göllü köyü Dağköy-Büyükkızık grup yoluna alınarak gerekli bakım ve onarımının yapılması talebi. (Eğitim Kültür ve Sosyal Hizmetler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12- (Önerge) Sinop ili Dikmen ilçesinde bulunan Karakoyun köyü içme suyu Sarıyer mevkiisi arasında bulunan yolun yaylaya çıkış yerleri, aynı zamanda Dudaş köyü Çataçık mahallesi arası 1989 yılında yapılmış, fakat çok bozuk ve engebeli olan yolun tamir edilerek gerekli düzenlemelere ihtiyaç duyulan 8 km’lik kısmın bakım ve onarımının yapılması talebi. (Turizm Denizcilik ve Deniz Ürünleri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13- (Önerge) Sinop Merkez ilçe Aloğlu köyü Düzyazı, Alaylı ve Molla mahallelerini birbirine bağlayan mevcut yolun iş makinesi vasıtasıyla bakım ve onarımının yapılması talebi. (Turizm Denizcilik ve Deniz Ürünleri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14- (Önerge) Sinop ili Türkeli ilçesi Ayaz köyü Ağa mahallesi yolu ile Yenigüler köy yolu güzergahının grup yol statüsüne alınması talebi. (Engelliler Koordinasyon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15- (Önerge) Sinop ili Türkeli ilçesi Düzler-Celallaer grup yolu güzergahının 9+400 km yer alan; mal ve can güvenliği açısından önem arz eden taşlı alanın, heyelan riski ve yol genişletme çalışmaları kapsamında patlatılarak tehlikenin ortadan kaldırılması talebi. (Tarım ve Köye Yönelik Hizmetler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16- (Önerge) Sinop ili Ayancık ilçesi Belpınar köyü mevcut beton  ara yolunun 50 metrelik kısmının yol ağına alınması talebi.(Orman ve Orman Ürünleri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17- (Önerge) Sinop ili Erfelek ilçesi Tekke köyü Sökü mahallesi ile Ömür mahallesini birbirine kestirmeden bağlayan 5 km’lik yolda yol genişletme çalışması yapılarak stabilize kaplanması talebi.(Meclis Kararları Araştırma ve İnceleme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18- (Önerge) Sinop ili Erfelek ilçesi Gümüşsuyu köyü ile Şeref köyleri arasındaki 6-2 KK numaralı, Selbeyi köyü ile Demirci mahallesi arasındaki 184-2 KK numaralı, Selbeyi köyü ile Ozanlar mahallesi arasındaki 9-2 Kknumaralı ve 43-2 KK numaralı Kirazlı bağlantı yollarının 1. derece yol ağına alınması, ayrıca Karaca köyü Kanlıca mahallesinden sahile inen 300 metrelik yolun yol ağına alınarak haritaya işlenmesi, gerekli bakım ve onarımının yapılması talebi. (Çevre ve Sağlık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lastRenderedPageBreak/>
        <w:t>19- (Önerge) Sinop Merkez ve Ayancık ilçesinde bulunan turizm yollarının 1. derece öncelikli yola ağına alınarak, asfalt programına alınması talebi. (İmar ve Bayındırlık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 xml:space="preserve">20- </w:t>
      </w:r>
      <w:r w:rsidRPr="00C656E7">
        <w:rPr>
          <w:rFonts w:ascii="Times New Roman" w:hAnsi="Times New Roman" w:cs="Times New Roman"/>
          <w:color w:val="000000"/>
          <w:sz w:val="24"/>
          <w:szCs w:val="24"/>
        </w:rPr>
        <w:t>Sinop ili Gerze ilçesi Yaykıl köyünde bulunan 121 ada 21 ve 56 parsel numarasında kayıtlı taşınmazların Nazım ve Uygulama İmar Planı talebi.</w:t>
      </w:r>
      <w:r w:rsidRPr="00C656E7">
        <w:rPr>
          <w:rFonts w:ascii="Times New Roman" w:hAnsi="Times New Roman" w:cs="Times New Roman"/>
          <w:sz w:val="24"/>
          <w:szCs w:val="24"/>
        </w:rPr>
        <w:t xml:space="preserve"> (İmar ve Bayındırlık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 xml:space="preserve">21- </w:t>
      </w:r>
      <w:r w:rsidRPr="00C656E7">
        <w:rPr>
          <w:rFonts w:ascii="Times New Roman" w:hAnsi="Times New Roman" w:cs="Times New Roman"/>
          <w:color w:val="000000"/>
          <w:sz w:val="24"/>
          <w:szCs w:val="24"/>
        </w:rPr>
        <w:t>Sinop Merkez ilçe Dibekli köyünde bulunan 1774 ve 1776 parsel numaralarında kayıtlı taşınmazların Nazım ve Uygulama İmar Planı talebi.</w:t>
      </w:r>
      <w:r w:rsidRPr="00C656E7">
        <w:rPr>
          <w:rFonts w:ascii="Times New Roman" w:hAnsi="Times New Roman" w:cs="Times New Roman"/>
          <w:sz w:val="24"/>
          <w:szCs w:val="24"/>
        </w:rPr>
        <w:t xml:space="preserve"> (İmar ve Bayındırlık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22-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talebi.(Meclis Kararları Araştırma ve İnceleme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 xml:space="preserve">23- </w:t>
      </w:r>
      <w:r w:rsidRPr="00C656E7">
        <w:rPr>
          <w:rFonts w:ascii="Times New Roman" w:hAnsi="Times New Roman" w:cs="Times New Roman"/>
          <w:color w:val="000000"/>
          <w:sz w:val="24"/>
          <w:szCs w:val="24"/>
        </w:rPr>
        <w:t>Sinop Merkez ilçe Dibekli köyünde bulunan 1847 ve 1848 parsel numaralarında kayıtlı taşınmazların Nazım ve Uygulama İmar Planı talebi.</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24- (Önerge) Sinop ili Türkeli ilçesi Güzelkent köyünde bulunan mülkiyeti Hazineye ait 133 ada 1 parselde kayıtlı taşınmazın, 10 yıl süre ile Güzelkent köy tüzel kişiğine verilmesi talebi.(Orman ve Orman Ürünleri Komisyon Raporu)</w:t>
      </w:r>
      <w:r w:rsidRPr="00C656E7">
        <w:rPr>
          <w:rFonts w:ascii="Times New Roman" w:hAnsi="Times New Roman" w:cs="Times New Roman"/>
          <w:sz w:val="24"/>
          <w:szCs w:val="24"/>
        </w:rPr>
        <w:tab/>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25- (Önerge) Sinop ili Saraydüzü İlçe Milli Eğitim Müdürlüğü’ne ait Saraydüzü Mehmet Akif Ersoy Lisesi bahçesinde bulunan lojman binası ile birlikte güney yönündeki istinat duvarı da yıkılarak kaldırıldığından büyük tehlike arz ettiği için ilgili yetkililerin uyarılması ve gerekli tedbirlerin alınması talebi. (Eğitim Kültür ve Sosyal Hizmetler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26- Köy içme suyu tesislerinin ücret tarifesinin belirlenmesi talebi. (Plan ve Bütçe Komisyon Raporu)</w:t>
      </w:r>
    </w:p>
    <w:p w:rsidR="00C656E7" w:rsidRPr="00C656E7" w:rsidRDefault="00C656E7" w:rsidP="00C656E7">
      <w:pPr>
        <w:spacing w:after="0"/>
        <w:ind w:right="-1"/>
        <w:jc w:val="both"/>
        <w:rPr>
          <w:rFonts w:ascii="Times New Roman" w:hAnsi="Times New Roman" w:cs="Times New Roman"/>
          <w:sz w:val="24"/>
          <w:szCs w:val="24"/>
        </w:rPr>
      </w:pPr>
      <w:r w:rsidRPr="00C656E7">
        <w:rPr>
          <w:rFonts w:ascii="Times New Roman" w:hAnsi="Times New Roman" w:cs="Times New Roman"/>
          <w:sz w:val="24"/>
          <w:szCs w:val="24"/>
        </w:rPr>
        <w:t>27- Mülkiyeti İl Özel İdaresi’ne ait Sinop Merkez İlçe, Meydankapı mahallesi, Atatürk caddesi, Özakman işhanı, 1. katta bulunan 101, 105 ve 106  no'lu  işyerlerinin 5 yıl süreli olarak kiraya verilmesi için İl Encümenine yetki verilmesi talebi.</w:t>
      </w:r>
    </w:p>
    <w:p w:rsidR="00C656E7" w:rsidRPr="00E52EE7" w:rsidRDefault="00C656E7" w:rsidP="00C656E7">
      <w:pPr>
        <w:spacing w:after="0"/>
        <w:ind w:right="-1"/>
        <w:jc w:val="both"/>
        <w:rPr>
          <w:rFonts w:ascii="Times New Roman" w:hAnsi="Times New Roman" w:cs="Times New Roman"/>
        </w:rPr>
      </w:pPr>
      <w:r w:rsidRPr="00C656E7">
        <w:rPr>
          <w:rFonts w:ascii="Times New Roman" w:hAnsi="Times New Roman" w:cs="Times New Roman"/>
          <w:sz w:val="24"/>
          <w:szCs w:val="24"/>
        </w:rPr>
        <w:t>28- (Önerge) Sinop ili Türkeli ilçesi Satı köyü Satı-Yukarı Usva mahallesi yolu ile Sağ mahallesi yolu kesişim noktası ve 612833.92 d D-4637574.58 m K kordinatında yer alan taşlı zeminin gevşek olması nedeniyle gerekli izinler alındıktan sonra yol genişletme çalışmalası yapılması talebi.</w:t>
      </w:r>
      <w:r w:rsidRPr="00C656E7">
        <w:rPr>
          <w:rFonts w:ascii="Times New Roman" w:hAnsi="Times New Roman" w:cs="Times New Roman"/>
          <w:sz w:val="24"/>
          <w:szCs w:val="24"/>
        </w:rPr>
        <w:tab/>
        <w:t xml:space="preserve"> </w:t>
      </w:r>
      <w:r w:rsidRPr="00C656E7">
        <w:rPr>
          <w:rFonts w:ascii="Times New Roman" w:hAnsi="Times New Roman" w:cs="Times New Roman"/>
          <w:sz w:val="24"/>
          <w:szCs w:val="24"/>
        </w:rPr>
        <w:br/>
        <w:t>29- (Önerge) İlimiz Merkez ilçe köy sınırlarında uygun olan yerler tespit edilerek, sadece köyde yaşayan vatandaşlarımızın satış yapabilecekleri pazar yerleri oluşturulabilmesi için gerekli araştırma ve çalışmaların yapılması talebi.(Orman ve Orman Ürünleri Komisyon Raporu)</w:t>
      </w:r>
      <w:r w:rsidRPr="00C656E7">
        <w:rPr>
          <w:rFonts w:ascii="Times New Roman" w:hAnsi="Times New Roman" w:cs="Times New Roman"/>
          <w:sz w:val="24"/>
          <w:szCs w:val="24"/>
        </w:rPr>
        <w:tab/>
      </w:r>
      <w:r w:rsidRPr="00C656E7">
        <w:rPr>
          <w:rFonts w:ascii="Times New Roman" w:hAnsi="Times New Roman" w:cs="Times New Roman"/>
          <w:color w:val="000000"/>
          <w:sz w:val="24"/>
          <w:szCs w:val="24"/>
        </w:rPr>
        <w:tab/>
      </w:r>
      <w:r w:rsidRPr="00C656E7">
        <w:rPr>
          <w:rFonts w:ascii="Times New Roman" w:hAnsi="Times New Roman" w:cs="Times New Roman"/>
          <w:sz w:val="24"/>
          <w:szCs w:val="24"/>
        </w:rPr>
        <w:br/>
        <w:t>30- (Önerge) Sinop Merkez ilçe Tıngıroğlu köyü Aşağı mahallesi bağlantı yolları (2200 metre), Yukarı mahallesi bağlantı yolları (1200 metre), Ali mahallesi bağlantı yolları (1400 metre), Aydın ve Kele mahalleleri bağlantı yollarının (1400 metre) yol ağına alınarak gerekli bakım ve onarımının yapılması talebi.</w:t>
      </w:r>
      <w:r w:rsidRPr="00C656E7">
        <w:rPr>
          <w:rFonts w:ascii="Times New Roman" w:hAnsi="Times New Roman" w:cs="Times New Roman"/>
          <w:sz w:val="24"/>
          <w:szCs w:val="24"/>
        </w:rPr>
        <w:tab/>
        <w:t xml:space="preserve"> </w:t>
      </w:r>
      <w:r w:rsidRPr="00C656E7">
        <w:rPr>
          <w:rFonts w:ascii="Times New Roman" w:hAnsi="Times New Roman" w:cs="Times New Roman"/>
          <w:sz w:val="24"/>
          <w:szCs w:val="24"/>
        </w:rPr>
        <w:br/>
        <w:t>31- İl Genel Meclisinin 03.08.2017 tarih ve 394 sayılı kararı ile dahil olunan ve proje ortaklığı sebebiyle kurulan şirketin adının ''Sinop TSO Balık Ürünleri İşleme ve Sanayi A.Ş.'' olarak belirtilmesi ve İl Özel İdaresi Genel Sekreterine yetki verilmesi talebi. (Gençlik Spor ve Diğer İşler Komisyon Raporu)</w:t>
      </w:r>
      <w:r w:rsidRPr="00C656E7">
        <w:rPr>
          <w:rFonts w:ascii="Times New Roman" w:hAnsi="Times New Roman" w:cs="Times New Roman"/>
          <w:sz w:val="24"/>
          <w:szCs w:val="24"/>
        </w:rPr>
        <w:tab/>
      </w:r>
      <w:r w:rsidRPr="00C656E7">
        <w:rPr>
          <w:rFonts w:ascii="Times New Roman" w:hAnsi="Times New Roman" w:cs="Times New Roman"/>
          <w:sz w:val="24"/>
          <w:szCs w:val="24"/>
        </w:rPr>
        <w:br/>
        <w:t>32- Sinop Merkez ilçe Bostancılı, Korucuk, Osmaniye ve Ordu köyleri Belediye sınırlarına katıldığından, İl Özel İdaresi’nce 2019 yılı sonu itibarıyla köy yolları envanterleri güncelleneceğinden, Belediye sınırlarında kalan yolların İl Özel İdaresi envanterinden çıkarılması talebi.</w:t>
      </w:r>
      <w:r w:rsidRPr="00C656E7">
        <w:rPr>
          <w:rFonts w:ascii="Times New Roman" w:hAnsi="Times New Roman" w:cs="Times New Roman"/>
          <w:sz w:val="24"/>
          <w:szCs w:val="24"/>
        </w:rPr>
        <w:tab/>
      </w:r>
      <w:r w:rsidRPr="00C656E7">
        <w:rPr>
          <w:rFonts w:ascii="Times New Roman" w:hAnsi="Times New Roman" w:cs="Times New Roman"/>
          <w:sz w:val="24"/>
          <w:szCs w:val="24"/>
        </w:rPr>
        <w:br/>
        <w:t xml:space="preserve">33- </w:t>
      </w:r>
      <w:r w:rsidRPr="00C656E7">
        <w:rPr>
          <w:rFonts w:ascii="Times New Roman" w:hAnsi="Times New Roman" w:cs="Times New Roman"/>
          <w:color w:val="000000"/>
          <w:sz w:val="24"/>
          <w:szCs w:val="24"/>
        </w:rPr>
        <w:t>Sinop Merkez ilçe Dibekli köyünde bulunan 1847 ve 1848 parsel numaralarında kayıtlı taşınmazların Nazım ve Uygulama İmar Planı talebi.</w:t>
      </w:r>
      <w:r w:rsidRPr="00C656E7">
        <w:rPr>
          <w:rFonts w:ascii="Times New Roman" w:hAnsi="Times New Roman" w:cs="Times New Roman"/>
          <w:sz w:val="24"/>
          <w:szCs w:val="24"/>
        </w:rPr>
        <w:t xml:space="preserve"> (İmar ve Bayındırlık Komisyon Raporu)</w:t>
      </w:r>
      <w:r w:rsidRPr="00C656E7">
        <w:rPr>
          <w:rFonts w:ascii="Times New Roman" w:hAnsi="Times New Roman" w:cs="Times New Roman"/>
          <w:color w:val="000000"/>
          <w:sz w:val="24"/>
          <w:szCs w:val="24"/>
        </w:rPr>
        <w:tab/>
      </w:r>
      <w:r w:rsidRPr="00C656E7">
        <w:rPr>
          <w:rFonts w:ascii="Times New Roman" w:hAnsi="Times New Roman" w:cs="Times New Roman"/>
          <w:sz w:val="24"/>
          <w:szCs w:val="24"/>
        </w:rPr>
        <w:br/>
        <w:t>34- Mülkiyeti İl Özel İdaresi’ne ait Sinop Merkez İlçe, Meydankapı mahallesi, Atatürk caddesi, Özakman işhanı, 1. katta bulunan 101, 105 ve 106  no'lu  işyerlerinin 5 yıl süreli olarak kiraya verilmesi için İl Encümenine yetki verilmesi talebi. (Meclis Kararları Araştırma ve İnceleme Komisyon Raporu)</w:t>
      </w:r>
      <w:r w:rsidRPr="00C656E7">
        <w:rPr>
          <w:rFonts w:ascii="Times New Roman" w:hAnsi="Times New Roman" w:cs="Times New Roman"/>
          <w:sz w:val="24"/>
          <w:szCs w:val="24"/>
        </w:rPr>
        <w:tab/>
      </w:r>
      <w:r w:rsidRPr="00C656E7">
        <w:rPr>
          <w:rFonts w:ascii="Times New Roman" w:hAnsi="Times New Roman" w:cs="Times New Roman"/>
          <w:sz w:val="24"/>
          <w:szCs w:val="24"/>
        </w:rPr>
        <w:br/>
        <w:t>35- Dilek ve Temenniler, Kapanış.</w:t>
      </w:r>
      <w:r w:rsidRPr="00E52EE7">
        <w:rPr>
          <w:rFonts w:ascii="Times New Roman" w:hAnsi="Times New Roman" w:cs="Times New Roman"/>
        </w:rPr>
        <w:tab/>
      </w:r>
    </w:p>
    <w:p w:rsidR="00C656E7" w:rsidRPr="00E52EE7" w:rsidRDefault="00C656E7" w:rsidP="00C656E7">
      <w:pPr>
        <w:spacing w:after="0"/>
        <w:jc w:val="both"/>
        <w:rPr>
          <w:rFonts w:ascii="Times New Roman" w:hAnsi="Times New Roman" w:cs="Times New Roman"/>
        </w:rPr>
      </w:pPr>
    </w:p>
    <w:p w:rsidR="00A175B6" w:rsidRPr="00CC29E3" w:rsidRDefault="00C656E7" w:rsidP="00C656E7">
      <w:pPr>
        <w:jc w:val="both"/>
        <w:rPr>
          <w:rFonts w:ascii="Times New Roman" w:hAnsi="Times New Roman" w:cs="Times New Roman"/>
          <w:sz w:val="24"/>
          <w:szCs w:val="24"/>
        </w:rPr>
      </w:pPr>
      <w:r>
        <w:rPr>
          <w:rFonts w:ascii="Times New Roman" w:hAnsi="Times New Roman" w:cs="Times New Roman"/>
          <w:color w:val="000000"/>
        </w:rPr>
        <w:t xml:space="preserve">                                                                                                                                          Yakup ÜÇÜNCÜOĞLU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w:t>
      </w:r>
      <w:r>
        <w:rPr>
          <w:rFonts w:ascii="Times New Roman" w:hAnsi="Times New Roman" w:cs="Times New Roman"/>
          <w:color w:val="000000"/>
        </w:rPr>
        <w:t xml:space="preserve"> Başkanı</w:t>
      </w:r>
      <w:r w:rsidR="00644F55">
        <w:rPr>
          <w:rFonts w:ascii="Times New Roman" w:hAnsi="Times New Roman" w:cs="Times New Roman"/>
          <w:color w:val="000000"/>
          <w:sz w:val="20"/>
          <w:szCs w:val="20"/>
        </w:rPr>
        <w:tab/>
      </w:r>
    </w:p>
    <w:sectPr w:rsidR="00A175B6" w:rsidRPr="00CC29E3" w:rsidSect="00CC29E3">
      <w:pgSz w:w="11906" w:h="16838"/>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C29E3"/>
    <w:rsid w:val="000C30DB"/>
    <w:rsid w:val="001111BC"/>
    <w:rsid w:val="003B35C6"/>
    <w:rsid w:val="004771B2"/>
    <w:rsid w:val="00644F55"/>
    <w:rsid w:val="006F617F"/>
    <w:rsid w:val="009A6B01"/>
    <w:rsid w:val="00A175B6"/>
    <w:rsid w:val="00C656E7"/>
    <w:rsid w:val="00CC29E3"/>
    <w:rsid w:val="00F42338"/>
    <w:rsid w:val="00F96E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9E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23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1122</Words>
  <Characters>6401</Characters>
  <Application>Microsoft Office Word</Application>
  <DocSecurity>0</DocSecurity>
  <Lines>53</Lines>
  <Paragraphs>15</Paragraphs>
  <ScaleCrop>false</ScaleCrop>
  <Company>ShaneX@Forum</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7</cp:revision>
  <dcterms:created xsi:type="dcterms:W3CDTF">2020-02-07T09:51:00Z</dcterms:created>
  <dcterms:modified xsi:type="dcterms:W3CDTF">2020-02-10T09:58:00Z</dcterms:modified>
</cp:coreProperties>
</file>