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3C" w:rsidRPr="00B4703C" w:rsidRDefault="00B4703C" w:rsidP="00B4703C">
      <w:pPr>
        <w:spacing w:after="0"/>
        <w:jc w:val="center"/>
        <w:rPr>
          <w:rFonts w:ascii="Times New Roman" w:hAnsi="Times New Roman" w:cs="Times New Roman"/>
          <w:color w:val="000000"/>
          <w:sz w:val="24"/>
          <w:szCs w:val="24"/>
        </w:rPr>
      </w:pPr>
      <w:r w:rsidRPr="00B4703C">
        <w:rPr>
          <w:rFonts w:ascii="Times New Roman" w:hAnsi="Times New Roman" w:cs="Times New Roman"/>
          <w:color w:val="000000"/>
          <w:sz w:val="24"/>
          <w:szCs w:val="24"/>
        </w:rPr>
        <w:t>T.C.</w:t>
      </w:r>
    </w:p>
    <w:p w:rsidR="00B4703C" w:rsidRPr="00B4703C" w:rsidRDefault="00B4703C" w:rsidP="00B4703C">
      <w:pPr>
        <w:spacing w:after="0"/>
        <w:jc w:val="center"/>
        <w:rPr>
          <w:rFonts w:ascii="Times New Roman" w:hAnsi="Times New Roman" w:cs="Times New Roman"/>
          <w:color w:val="000000"/>
          <w:sz w:val="24"/>
          <w:szCs w:val="24"/>
        </w:rPr>
      </w:pPr>
      <w:r w:rsidRPr="00B4703C">
        <w:rPr>
          <w:rFonts w:ascii="Times New Roman" w:hAnsi="Times New Roman" w:cs="Times New Roman"/>
          <w:color w:val="000000"/>
          <w:sz w:val="24"/>
          <w:szCs w:val="24"/>
        </w:rPr>
        <w:t>SİNOP İL ÖZEL İDARESİ</w:t>
      </w:r>
    </w:p>
    <w:p w:rsidR="00B4703C" w:rsidRPr="00E869D1" w:rsidRDefault="00B4703C" w:rsidP="00B4703C">
      <w:pPr>
        <w:spacing w:after="0"/>
        <w:jc w:val="center"/>
        <w:rPr>
          <w:rFonts w:ascii="Times New Roman" w:hAnsi="Times New Roman" w:cs="Times New Roman"/>
          <w:color w:val="000000"/>
          <w:sz w:val="24"/>
          <w:szCs w:val="24"/>
        </w:rPr>
      </w:pPr>
      <w:r w:rsidRPr="00E869D1">
        <w:rPr>
          <w:rFonts w:ascii="Times New Roman" w:hAnsi="Times New Roman" w:cs="Times New Roman"/>
          <w:color w:val="000000"/>
          <w:sz w:val="24"/>
          <w:szCs w:val="24"/>
        </w:rPr>
        <w:t>İL GENEL MECLİSİ</w:t>
      </w:r>
    </w:p>
    <w:p w:rsidR="00B4703C" w:rsidRPr="00E869D1" w:rsidRDefault="00B4703C" w:rsidP="00B4703C">
      <w:pPr>
        <w:spacing w:after="0"/>
        <w:jc w:val="both"/>
        <w:rPr>
          <w:rFonts w:ascii="Times New Roman" w:hAnsi="Times New Roman" w:cs="Times New Roman"/>
          <w:color w:val="000000"/>
          <w:sz w:val="24"/>
          <w:szCs w:val="24"/>
        </w:rPr>
      </w:pPr>
    </w:p>
    <w:p w:rsidR="006B5418" w:rsidRPr="006B5418" w:rsidRDefault="006B5418" w:rsidP="006B5418">
      <w:pPr>
        <w:spacing w:after="0"/>
        <w:ind w:right="-1"/>
        <w:rPr>
          <w:rFonts w:ascii="Times New Roman" w:hAnsi="Times New Roman" w:cs="Times New Roman"/>
          <w:color w:val="000000"/>
          <w:sz w:val="24"/>
          <w:szCs w:val="24"/>
        </w:rPr>
      </w:pPr>
      <w:r w:rsidRPr="006B5418">
        <w:rPr>
          <w:rFonts w:ascii="Times New Roman" w:hAnsi="Times New Roman" w:cs="Times New Roman"/>
          <w:color w:val="000000"/>
          <w:sz w:val="24"/>
          <w:szCs w:val="24"/>
        </w:rPr>
        <w:t>TOPLANTI NO          : 1</w:t>
      </w:r>
      <w:r w:rsidRPr="006B5418">
        <w:rPr>
          <w:rFonts w:ascii="Times New Roman" w:hAnsi="Times New Roman" w:cs="Times New Roman"/>
          <w:color w:val="000000"/>
          <w:sz w:val="24"/>
          <w:szCs w:val="24"/>
        </w:rPr>
        <w:br/>
        <w:t>TOPLANTI TARİHİ  : 02.09.2019</w:t>
      </w:r>
    </w:p>
    <w:p w:rsidR="006B5418" w:rsidRPr="006B5418" w:rsidRDefault="006B5418" w:rsidP="006B5418">
      <w:pPr>
        <w:spacing w:after="0"/>
        <w:ind w:right="-1"/>
        <w:rPr>
          <w:rFonts w:ascii="Times New Roman" w:hAnsi="Times New Roman" w:cs="Times New Roman"/>
          <w:color w:val="000000"/>
          <w:sz w:val="24"/>
          <w:szCs w:val="24"/>
        </w:rPr>
      </w:pPr>
      <w:r w:rsidRPr="006B5418">
        <w:rPr>
          <w:rFonts w:ascii="Times New Roman" w:hAnsi="Times New Roman" w:cs="Times New Roman"/>
          <w:color w:val="000000"/>
          <w:sz w:val="24"/>
          <w:szCs w:val="24"/>
        </w:rPr>
        <w:t>TOPLANTI SAATİ    : 16.00</w:t>
      </w:r>
      <w:r w:rsidRPr="006B5418">
        <w:rPr>
          <w:rFonts w:ascii="Times New Roman" w:hAnsi="Times New Roman" w:cs="Times New Roman"/>
          <w:color w:val="000000"/>
          <w:sz w:val="24"/>
          <w:szCs w:val="24"/>
        </w:rPr>
        <w:br/>
        <w:t>TOPLANTI YERİ      : İl Özel İdaresi Meclis Toplantı Salonu</w:t>
      </w:r>
    </w:p>
    <w:p w:rsidR="006B5418" w:rsidRPr="006B5418" w:rsidRDefault="006B5418" w:rsidP="006B5418">
      <w:pPr>
        <w:spacing w:after="0"/>
        <w:ind w:right="-1"/>
        <w:jc w:val="both"/>
        <w:rPr>
          <w:rFonts w:ascii="Times New Roman" w:hAnsi="Times New Roman" w:cs="Times New Roman"/>
          <w:color w:val="000000"/>
          <w:sz w:val="24"/>
          <w:szCs w:val="24"/>
          <w:u w:val="single"/>
        </w:rPr>
      </w:pPr>
      <w:r w:rsidRPr="006B5418">
        <w:rPr>
          <w:rFonts w:ascii="Times New Roman" w:hAnsi="Times New Roman" w:cs="Times New Roman"/>
          <w:color w:val="000000"/>
          <w:sz w:val="24"/>
          <w:szCs w:val="24"/>
          <w:u w:val="single"/>
        </w:rPr>
        <w:t>BİRLEŞİM GÜNDEMİ</w:t>
      </w:r>
    </w:p>
    <w:p w:rsidR="006B5418" w:rsidRPr="006B5418" w:rsidRDefault="006B5418" w:rsidP="006B5418">
      <w:pPr>
        <w:spacing w:after="0"/>
        <w:ind w:right="-1"/>
        <w:jc w:val="both"/>
        <w:rPr>
          <w:rFonts w:ascii="Times New Roman" w:hAnsi="Times New Roman" w:cs="Times New Roman"/>
          <w:sz w:val="24"/>
          <w:szCs w:val="24"/>
        </w:rPr>
      </w:pPr>
      <w:r w:rsidRPr="006B5418">
        <w:rPr>
          <w:rFonts w:ascii="Times New Roman" w:hAnsi="Times New Roman" w:cs="Times New Roman"/>
          <w:color w:val="000000"/>
          <w:sz w:val="24"/>
          <w:szCs w:val="24"/>
        </w:rPr>
        <w:t>1- Açılış ve Yoklama.</w:t>
      </w:r>
      <w:r w:rsidRPr="006B5418">
        <w:rPr>
          <w:rFonts w:ascii="Times New Roman" w:hAnsi="Times New Roman" w:cs="Times New Roman"/>
          <w:color w:val="000000"/>
          <w:sz w:val="24"/>
          <w:szCs w:val="24"/>
        </w:rPr>
        <w:tab/>
      </w:r>
      <w:r w:rsidRPr="006B5418">
        <w:rPr>
          <w:rFonts w:ascii="Times New Roman" w:hAnsi="Times New Roman" w:cs="Times New Roman"/>
          <w:color w:val="000000"/>
          <w:sz w:val="24"/>
          <w:szCs w:val="24"/>
        </w:rPr>
        <w:br/>
        <w:t>2- Zabıt Özetinin dağıtılması.</w:t>
      </w:r>
      <w:r w:rsidRPr="006B5418">
        <w:rPr>
          <w:rFonts w:ascii="Times New Roman" w:hAnsi="Times New Roman" w:cs="Times New Roman"/>
          <w:color w:val="000000"/>
          <w:sz w:val="24"/>
          <w:szCs w:val="24"/>
        </w:rPr>
        <w:tab/>
      </w:r>
      <w:r w:rsidRPr="006B5418">
        <w:rPr>
          <w:rFonts w:ascii="Times New Roman" w:hAnsi="Times New Roman" w:cs="Times New Roman"/>
          <w:sz w:val="24"/>
          <w:szCs w:val="24"/>
        </w:rPr>
        <w:br/>
        <w:t>3- 2020 Mali Yılı Performans Programının görüşülmesi talebi.</w:t>
      </w:r>
      <w:r w:rsidRPr="006B5418">
        <w:rPr>
          <w:rFonts w:ascii="Times New Roman" w:hAnsi="Times New Roman" w:cs="Times New Roman"/>
          <w:sz w:val="24"/>
          <w:szCs w:val="24"/>
        </w:rPr>
        <w:tab/>
      </w:r>
    </w:p>
    <w:p w:rsidR="006B5418" w:rsidRPr="006B5418" w:rsidRDefault="006B5418" w:rsidP="006B5418">
      <w:pPr>
        <w:spacing w:after="0"/>
        <w:ind w:right="-1"/>
        <w:jc w:val="both"/>
        <w:rPr>
          <w:rFonts w:ascii="Times New Roman" w:hAnsi="Times New Roman" w:cs="Times New Roman"/>
          <w:sz w:val="24"/>
          <w:szCs w:val="24"/>
        </w:rPr>
      </w:pPr>
      <w:r w:rsidRPr="006B5418">
        <w:rPr>
          <w:rFonts w:ascii="Times New Roman" w:hAnsi="Times New Roman" w:cs="Times New Roman"/>
          <w:sz w:val="24"/>
          <w:szCs w:val="24"/>
        </w:rPr>
        <w:t xml:space="preserve">4- </w:t>
      </w:r>
      <w:r w:rsidRPr="006B5418">
        <w:rPr>
          <w:rFonts w:ascii="Times New Roman" w:hAnsi="Times New Roman" w:cs="Times New Roman"/>
          <w:color w:val="000000"/>
          <w:sz w:val="24"/>
          <w:szCs w:val="24"/>
        </w:rPr>
        <w:t>2020-2024 Mali Yılları Stratejik Planın görüşülmesi talebi.</w:t>
      </w:r>
      <w:r w:rsidRPr="006B5418">
        <w:rPr>
          <w:rFonts w:ascii="Times New Roman" w:hAnsi="Times New Roman" w:cs="Times New Roman"/>
          <w:color w:val="000000"/>
          <w:sz w:val="24"/>
          <w:szCs w:val="24"/>
        </w:rPr>
        <w:tab/>
      </w:r>
      <w:r w:rsidRPr="006B5418">
        <w:rPr>
          <w:rFonts w:ascii="Times New Roman" w:hAnsi="Times New Roman" w:cs="Times New Roman"/>
          <w:sz w:val="24"/>
          <w:szCs w:val="24"/>
        </w:rPr>
        <w:br/>
        <w:t>5- Sinop ili Gerze İlçe Milli Eğitim Müdürlüğü’nün Bütçe fasıllarından aktarma yoluyla birim içi ödenek  temin edilmesi talebi.</w:t>
      </w:r>
    </w:p>
    <w:p w:rsidR="006B5418" w:rsidRPr="006B5418" w:rsidRDefault="006B5418" w:rsidP="006B5418">
      <w:pPr>
        <w:spacing w:after="0"/>
        <w:ind w:right="-1"/>
        <w:jc w:val="both"/>
        <w:rPr>
          <w:rFonts w:ascii="Times New Roman" w:hAnsi="Times New Roman" w:cs="Times New Roman"/>
          <w:sz w:val="24"/>
          <w:szCs w:val="24"/>
        </w:rPr>
      </w:pPr>
      <w:r w:rsidRPr="006B5418">
        <w:rPr>
          <w:rFonts w:ascii="Times New Roman" w:hAnsi="Times New Roman" w:cs="Times New Roman"/>
          <w:sz w:val="24"/>
          <w:szCs w:val="24"/>
        </w:rPr>
        <w:t>6- (Önerge) İlimiz Merkez ilçe sınırlarında bulunan Yaseri Baba türbesinin turizme kazandırılması için gerekli çalışmaların yapılması talebi.</w:t>
      </w:r>
    </w:p>
    <w:p w:rsidR="006B5418" w:rsidRPr="006B5418" w:rsidRDefault="006B5418" w:rsidP="006B5418">
      <w:pPr>
        <w:spacing w:after="0"/>
        <w:ind w:right="-1"/>
        <w:jc w:val="both"/>
        <w:rPr>
          <w:rFonts w:ascii="Times New Roman" w:hAnsi="Times New Roman" w:cs="Times New Roman"/>
          <w:color w:val="000000"/>
          <w:sz w:val="24"/>
          <w:szCs w:val="24"/>
        </w:rPr>
      </w:pPr>
      <w:r w:rsidRPr="006B5418">
        <w:rPr>
          <w:rFonts w:ascii="Times New Roman" w:hAnsi="Times New Roman" w:cs="Times New Roman"/>
          <w:color w:val="000000"/>
          <w:sz w:val="24"/>
          <w:szCs w:val="24"/>
        </w:rPr>
        <w:t xml:space="preserve">7- </w:t>
      </w:r>
      <w:r w:rsidRPr="006B5418">
        <w:rPr>
          <w:rFonts w:ascii="Times New Roman" w:hAnsi="Times New Roman" w:cs="Times New Roman"/>
          <w:sz w:val="24"/>
          <w:szCs w:val="24"/>
        </w:rPr>
        <w:t>(Önerge) Sinop ili Ayancık ilçesi Büyükdüz köyü Merkez, Boğma, Ortaklar mahallelerinin ara yollarının İl Özel İdaresi yol ağına alınarak gerekli bakım, onarım ve stabilize kaplamalarının yapılması talebi.</w:t>
      </w:r>
    </w:p>
    <w:p w:rsidR="006B5418" w:rsidRPr="006B5418" w:rsidRDefault="006B5418" w:rsidP="006B5418">
      <w:pPr>
        <w:spacing w:after="0"/>
        <w:ind w:right="-1"/>
        <w:jc w:val="both"/>
        <w:rPr>
          <w:rFonts w:ascii="Times New Roman" w:hAnsi="Times New Roman" w:cs="Times New Roman"/>
          <w:sz w:val="24"/>
          <w:szCs w:val="24"/>
        </w:rPr>
      </w:pPr>
      <w:r w:rsidRPr="006B5418">
        <w:rPr>
          <w:rFonts w:ascii="Times New Roman" w:hAnsi="Times New Roman" w:cs="Times New Roman"/>
          <w:sz w:val="24"/>
          <w:szCs w:val="24"/>
        </w:rPr>
        <w:t>8- (Önerge) İlimiz Dikmen İlçesinde geçmiş dönemlerde yaşanan sel felaketinden dolayı zarar gören alanların Dikmen Belediyesi ve İl Özel İdaresi ile ortaklaşa asfaltlarının yapılması talebi.</w:t>
      </w:r>
      <w:r w:rsidRPr="006B5418">
        <w:rPr>
          <w:rFonts w:ascii="Times New Roman" w:hAnsi="Times New Roman" w:cs="Times New Roman"/>
          <w:sz w:val="24"/>
          <w:szCs w:val="24"/>
        </w:rPr>
        <w:tab/>
      </w:r>
      <w:r w:rsidRPr="006B5418">
        <w:rPr>
          <w:rFonts w:ascii="Times New Roman" w:hAnsi="Times New Roman" w:cs="Times New Roman"/>
          <w:sz w:val="24"/>
          <w:szCs w:val="24"/>
        </w:rPr>
        <w:br/>
        <w:t>9- (Önerge) İlimiz Merkez ve Boyabat ilçe Köylere Hizmet Götürme Birliğine ödenek aktarılması ve 5302 sayılı İl Özel İdaresi Kanunu’nun 64. maddesi kapsamında Saraydüzü Belediyesi ile ortak proje kapsamında selden zarar gören alanlara tahsis edilecek ödenekle ilgili Belediye ile yapılacak olan protokol işlemlerinin İl Özel İdaresi Genel Sekreterliği tarafından yürütülmesi talebi.</w:t>
      </w:r>
      <w:r w:rsidRPr="006B5418">
        <w:rPr>
          <w:rFonts w:ascii="Times New Roman" w:hAnsi="Times New Roman" w:cs="Times New Roman"/>
          <w:sz w:val="24"/>
          <w:szCs w:val="24"/>
        </w:rPr>
        <w:tab/>
      </w:r>
      <w:r w:rsidRPr="006B5418">
        <w:rPr>
          <w:rFonts w:ascii="Times New Roman" w:hAnsi="Times New Roman" w:cs="Times New Roman"/>
          <w:sz w:val="24"/>
          <w:szCs w:val="24"/>
        </w:rPr>
        <w:br/>
        <w:t>10- Sinop ili Saraydüzü ilçesi Hacıçayı köyü memba tahsisi talebi. (Çevre ve Sağlık Komisyon Raporu)</w:t>
      </w:r>
      <w:r w:rsidRPr="006B5418">
        <w:rPr>
          <w:rFonts w:ascii="Times New Roman" w:hAnsi="Times New Roman" w:cs="Times New Roman"/>
          <w:sz w:val="24"/>
          <w:szCs w:val="24"/>
        </w:rPr>
        <w:br/>
        <w:t>11- (Önerge) Sinop ili Ayancık ilçesi Babaköy, Davutlu ve Fındıklı (Zindan yolu) köyleri grup yolunun asfalt programına alınarak gerekli bakım ve onarımın yapılması talebi. (Turizm Denizcilik ve Deniz Ürünleri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12- (Önerge) Sinop Merkez ilçe Göller köyü Şerbetli mahallesi yol ayrımında heyelan yaşandığından, bahsi geçen yolun bakım ve onarımının yapılması talebi. (Orman ve Orman Ürünleri Komisyon Raporu)</w:t>
      </w:r>
      <w:r w:rsidRPr="006B5418">
        <w:rPr>
          <w:rFonts w:ascii="Times New Roman" w:hAnsi="Times New Roman" w:cs="Times New Roman"/>
          <w:sz w:val="24"/>
          <w:szCs w:val="24"/>
        </w:rPr>
        <w:br/>
        <w:t>13- (Önerge) İl Özel İdaresi Ruhsat ve Denetim Müdürlüğü’nün “Erfelek Kanalizasyon Malzemesi Alımı” faslında bulunan ödenekten 9.000,00.-TL ödeneğin alınarak Erfelek Köylere Hizmet Götürme Birliğine aktarılması talebi. (Plan ve Bütçe Ürünleri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14- (Önerge) Sinop ili Saraydüzü ilçesi Avluca köyü Avluç mahallesi sokak yollarının yol ağına alınarak gerekli bakım ve onarımının yapılması talebi. (Gençlik Spor ve Diğer İşler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15- (Önerge) Sinop ili Durağan ilçesi Sarıkadı köyü ile Sarıyar boğazı mevkiisi arasında bulunan yolun 5 km’lik kısmının bakım ve onarımının yapılması talebi. (Tarım ve Köye Yönelik Hizmetler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 xml:space="preserve">16- (Önerge) Sinop ili Ayancık ilçesi Pazarcık köyünde içme suyu şebeke elektriğinin yüksek maliyeti nedeniyle bu soruna kalıcı bir çözüm üretmek için, güneş enerjisinden elektrik üretimi yaparak kurulum maliyetinin araştırılması talebi. (Meclis Kararları Araştırma ve İnceleme Komisyon Raporu) </w:t>
      </w:r>
      <w:r w:rsidRPr="006B5418">
        <w:rPr>
          <w:rFonts w:ascii="Times New Roman" w:hAnsi="Times New Roman" w:cs="Times New Roman"/>
          <w:sz w:val="24"/>
          <w:szCs w:val="24"/>
        </w:rPr>
        <w:tab/>
      </w:r>
      <w:r w:rsidRPr="006B5418">
        <w:rPr>
          <w:rFonts w:ascii="Times New Roman" w:hAnsi="Times New Roman" w:cs="Times New Roman"/>
          <w:sz w:val="24"/>
          <w:szCs w:val="24"/>
        </w:rPr>
        <w:br/>
        <w:t>17- (Önerge) İlimiz Dikmen İlçesinde geçmiş dönemlerde yaşanan sel felaketinden dolayı zarar gören alanların Dikmen Belediyesi ve İl Özel İdaresi ile ortaklaşa asfaltlarının yapılması talebi.(Plan ve Bütçe Komisyon Raporu)</w:t>
      </w:r>
    </w:p>
    <w:p w:rsidR="006B5418" w:rsidRDefault="006B5418" w:rsidP="006B5418">
      <w:pPr>
        <w:spacing w:after="0"/>
        <w:ind w:right="-1"/>
        <w:jc w:val="both"/>
        <w:rPr>
          <w:rFonts w:ascii="Times New Roman" w:hAnsi="Times New Roman" w:cs="Times New Roman"/>
          <w:sz w:val="24"/>
          <w:szCs w:val="24"/>
        </w:rPr>
      </w:pPr>
    </w:p>
    <w:p w:rsidR="006B5418" w:rsidRPr="006B5418" w:rsidRDefault="006B5418" w:rsidP="006B5418">
      <w:pPr>
        <w:spacing w:after="0"/>
        <w:ind w:right="-1"/>
        <w:jc w:val="both"/>
        <w:rPr>
          <w:rFonts w:ascii="Times New Roman" w:hAnsi="Times New Roman" w:cs="Times New Roman"/>
          <w:color w:val="000000"/>
          <w:sz w:val="24"/>
          <w:szCs w:val="24"/>
        </w:rPr>
      </w:pPr>
      <w:r w:rsidRPr="006B5418">
        <w:rPr>
          <w:rFonts w:ascii="Times New Roman" w:hAnsi="Times New Roman" w:cs="Times New Roman"/>
          <w:sz w:val="24"/>
          <w:szCs w:val="24"/>
        </w:rPr>
        <w:lastRenderedPageBreak/>
        <w:t>18- (Önerge) İlimiz Merkez ve Boyabat ilçe Köylere Hizmet Götürme Birliğine ödenek aktarılması ve 5302 sayılı İl Özel İdaresi Kanunu’nun 64. maddesi kapsamında Saraydüzü Belediyesi ile ortak proje kapsamında selden zarar gören alanlara tahsis edilecek ödenekle ilgili Belediye ile yapılacak olan protokol işlemlerinin İl Özel İdaresi Genel Sekreterliği tarafından yürütülmesi talebi. (Plan ve Bütçe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19- Sinop ili Gerze ilçesi Yakadibi köyü sınırları dahilinde, Devletin hüküm ve tasarrufu altında (devlet orman arazisinde) bulunan kaynak suyunun 20 yıl süreli olarak Mustafa CEYLAN’a kiralanması talebi. (Eğitim Kültür ve Sosyal Hizmetler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20- (Önerge) Sinop ili Ayancık ve Türkeli ilçeleri Sahil kıyı şeridi ve deniz avlanma sahasında trol, salyangoz ve sülükçülük diye tabir edilen av müsadesinin yumurtlama döneminde balık türlerinin yok olmasına sebebiyet vereceğinden ötürü av müsadesinin kısıtlandırılmasıyla ilgili gerekli çalışmaların yapılması talebi. (Engelliler Koordinasyon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21- İl Genel Meclisi’nin 09.04.2019 tarih ve 184 sayılı kararı ile İl Encümen üyesi olarak seçilen Ecevit DİNÇ’in işlerinin yoğunluğundan dolayı istifa etmiş olup, İl Encümenine (1) üye belirlenmesi talebi.</w:t>
      </w:r>
      <w:r w:rsidRPr="006B5418">
        <w:rPr>
          <w:rFonts w:ascii="Times New Roman" w:hAnsi="Times New Roman" w:cs="Times New Roman"/>
          <w:sz w:val="24"/>
          <w:szCs w:val="24"/>
        </w:rPr>
        <w:tab/>
      </w:r>
      <w:r w:rsidRPr="006B5418">
        <w:rPr>
          <w:rFonts w:ascii="Times New Roman" w:hAnsi="Times New Roman" w:cs="Times New Roman"/>
          <w:sz w:val="24"/>
          <w:szCs w:val="24"/>
        </w:rPr>
        <w:br/>
        <w:t>22- (Önerge) Sinop ili Ayancık ilçesi Yemişen köyünün Merkez mahallesinin asfalt yolla olan bağlantısına yeni yol açılması talebi.</w:t>
      </w:r>
      <w:r w:rsidRPr="006B5418">
        <w:rPr>
          <w:rFonts w:ascii="Times New Roman" w:hAnsi="Times New Roman" w:cs="Times New Roman"/>
          <w:sz w:val="24"/>
          <w:szCs w:val="24"/>
        </w:rPr>
        <w:tab/>
      </w:r>
      <w:r w:rsidRPr="006B5418">
        <w:rPr>
          <w:rFonts w:ascii="Times New Roman" w:hAnsi="Times New Roman" w:cs="Times New Roman"/>
          <w:sz w:val="24"/>
          <w:szCs w:val="24"/>
        </w:rPr>
        <w:br/>
        <w:t>23- (Önerge) Sinop Merkez ve İlçelerinde hastanelerde gerekli, eksik olan tıbbi malzemelerin İl Özel İdaresi tarafından alınabilmesi için gerekli çalışmaların yapılması talebi.</w:t>
      </w:r>
      <w:r w:rsidRPr="006B5418">
        <w:rPr>
          <w:rFonts w:ascii="Times New Roman" w:hAnsi="Times New Roman" w:cs="Times New Roman"/>
          <w:sz w:val="24"/>
          <w:szCs w:val="24"/>
        </w:rPr>
        <w:tab/>
        <w:t xml:space="preserve"> </w:t>
      </w:r>
      <w:r w:rsidRPr="006B5418">
        <w:rPr>
          <w:rFonts w:ascii="Times New Roman" w:hAnsi="Times New Roman" w:cs="Times New Roman"/>
          <w:sz w:val="24"/>
          <w:szCs w:val="24"/>
        </w:rPr>
        <w:br/>
        <w:t>24- İl Özel İdaresi 2020 Mali Yılı Yatırım ve Çalışma Programı Tekliflerinin görüşülmesi talebi.</w:t>
      </w:r>
      <w:r w:rsidRPr="006B5418">
        <w:rPr>
          <w:rFonts w:ascii="Times New Roman" w:hAnsi="Times New Roman" w:cs="Times New Roman"/>
          <w:sz w:val="24"/>
          <w:szCs w:val="24"/>
        </w:rPr>
        <w:tab/>
      </w:r>
      <w:r w:rsidRPr="006B5418">
        <w:rPr>
          <w:rFonts w:ascii="Times New Roman" w:hAnsi="Times New Roman" w:cs="Times New Roman"/>
          <w:sz w:val="24"/>
          <w:szCs w:val="24"/>
        </w:rPr>
        <w:br/>
        <w:t xml:space="preserve">25- İl Genel Meclisi’nin 04.03.2019 tarih ve 141 sayılı Kararı ile Dikmen Köylere Hizmet Götürme Birliği’ne tahsis edilen  145.000,00.-TL.ödenekten kalan  16.745,83.-TL. ödeneğin tahsis amacının koruge boru alımı, içme suyu boru alımı, inşaat malzemeleri alımı, yakıt alımı giderlerinde  kullanılmak üzere değiştirilmesi talebi. </w:t>
      </w:r>
      <w:r w:rsidRPr="006B5418">
        <w:rPr>
          <w:rFonts w:ascii="Times New Roman" w:hAnsi="Times New Roman" w:cs="Times New Roman"/>
          <w:sz w:val="24"/>
          <w:szCs w:val="24"/>
        </w:rPr>
        <w:br/>
        <w:t>26- (Önerge) Sinop Merkez ve İlçelerinde hastanelerde gerekli, eksik olan tıbbi malzemelerin İl Özel İdaresi tarafından alınabilmesi için gerekli çalışmaların yapılması talebi. (Plan ve Bütçe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27- Mülkiyeti İl Özel İdaresi’ne ait Saraydüzü İlçe Özel İdare Müdürlüğü hizmet binasının 2. katında kullanılmayan ve boş bulunan 2 adet lojman dairesinin İlçe Milli Eğitim Müdürlüğü'ne geçici süreyle kullanmak amaçlı tahsis edilmesi talebi.</w:t>
      </w:r>
      <w:r w:rsidRPr="006B5418">
        <w:rPr>
          <w:rFonts w:ascii="Times New Roman" w:hAnsi="Times New Roman" w:cs="Times New Roman"/>
          <w:sz w:val="24"/>
          <w:szCs w:val="24"/>
        </w:rPr>
        <w:tab/>
      </w:r>
      <w:r w:rsidRPr="006B5418">
        <w:rPr>
          <w:rFonts w:ascii="Times New Roman" w:hAnsi="Times New Roman" w:cs="Times New Roman"/>
          <w:sz w:val="24"/>
          <w:szCs w:val="24"/>
        </w:rPr>
        <w:br/>
        <w:t>28- (Önerge) İlimiz Merkez ilçe köy sınırlarında uygun olan yerler tespit edilerek, sadece köyde yaşayan vatandaşlarımızın satış yapabilecekleri pazar yerleri oluşturulabilmesi için gerekli araştırma ve çalışmaların yapılması talebi.(Orman ve Orman Ürünleri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29- (Önerge) Vakıflar Genel Müdürlüğü’ne ait Karakum mevkiinde bulunan araziler hakkında yapılacak işlemler için yazışma, sözleşme, protokol veya tahsis için gerekli olan işlemlerin İl Özel İdaresi Genel Sekreterliği tarafından yürütülmesi talebi.</w:t>
      </w:r>
      <w:r w:rsidRPr="006B5418">
        <w:rPr>
          <w:rFonts w:ascii="Times New Roman" w:hAnsi="Times New Roman" w:cs="Times New Roman"/>
          <w:sz w:val="24"/>
          <w:szCs w:val="24"/>
        </w:rPr>
        <w:tab/>
      </w:r>
      <w:r w:rsidRPr="006B5418">
        <w:rPr>
          <w:rFonts w:ascii="Times New Roman" w:hAnsi="Times New Roman" w:cs="Times New Roman"/>
          <w:sz w:val="24"/>
          <w:szCs w:val="24"/>
        </w:rPr>
        <w:br/>
        <w:t>30- Köy içme suyu tesislerinin ücret tarifesinin belirlenmesi talebi. (Plan ve Bütçe Komisyon Raporu)</w:t>
      </w:r>
    </w:p>
    <w:p w:rsidR="006B5418" w:rsidRDefault="006B5418" w:rsidP="006B5418">
      <w:pPr>
        <w:spacing w:after="0"/>
        <w:ind w:right="-1"/>
        <w:jc w:val="both"/>
        <w:rPr>
          <w:rFonts w:ascii="Times New Roman" w:hAnsi="Times New Roman" w:cs="Times New Roman"/>
          <w:sz w:val="24"/>
          <w:szCs w:val="24"/>
        </w:rPr>
      </w:pPr>
      <w:r w:rsidRPr="006B5418">
        <w:rPr>
          <w:rFonts w:ascii="Times New Roman" w:hAnsi="Times New Roman" w:cs="Times New Roman"/>
          <w:sz w:val="24"/>
          <w:szCs w:val="24"/>
        </w:rPr>
        <w:t>31- (Önerge) Sinop ili Ayancık ilçesi Pazarcık köyü Tanışman mahallesinin asfalt programının devamı olduğundan, 600 metrelik kısmının 2. dereceden 1. Derece yol ağına alınması talebi.</w:t>
      </w:r>
      <w:r w:rsidRPr="006B5418">
        <w:rPr>
          <w:rFonts w:ascii="Times New Roman" w:hAnsi="Times New Roman" w:cs="Times New Roman"/>
          <w:sz w:val="24"/>
          <w:szCs w:val="24"/>
        </w:rPr>
        <w:tab/>
      </w:r>
      <w:r w:rsidRPr="006B5418">
        <w:rPr>
          <w:rFonts w:ascii="Times New Roman" w:hAnsi="Times New Roman" w:cs="Times New Roman"/>
          <w:sz w:val="24"/>
          <w:szCs w:val="24"/>
        </w:rPr>
        <w:br/>
        <w:t>32- (Önerge) Sinop Merkez ve Ayancık ilçesinde bulunan turizm yollarının 1. derece öncelikli yola ağına alınarak, asfalt programına alınması talebi.</w:t>
      </w:r>
      <w:r w:rsidRPr="006B5418">
        <w:rPr>
          <w:rFonts w:ascii="Times New Roman" w:hAnsi="Times New Roman" w:cs="Times New Roman"/>
          <w:sz w:val="24"/>
          <w:szCs w:val="24"/>
        </w:rPr>
        <w:tab/>
        <w:t xml:space="preserve"> </w:t>
      </w:r>
      <w:r w:rsidRPr="006B5418">
        <w:rPr>
          <w:rFonts w:ascii="Times New Roman" w:hAnsi="Times New Roman" w:cs="Times New Roman"/>
          <w:sz w:val="24"/>
          <w:szCs w:val="24"/>
        </w:rPr>
        <w:br/>
        <w:t>33- Sinop ili Gerze İlçe Milli Eğitim Müdürlüğü’nün Bütçe fasıllarından aktarma yoluyla birim içi ödenek  temin edilmesi talebi. (Plan ve Bütçe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t>34- Sinop ili Saraydüzü ilçesi Akbelen köyü memba tahsisi talebi.</w:t>
      </w:r>
      <w:r w:rsidRPr="006B5418">
        <w:rPr>
          <w:rFonts w:ascii="Times New Roman" w:hAnsi="Times New Roman" w:cs="Times New Roman"/>
          <w:sz w:val="24"/>
          <w:szCs w:val="24"/>
        </w:rPr>
        <w:tab/>
      </w:r>
      <w:r w:rsidRPr="006B5418">
        <w:rPr>
          <w:rFonts w:ascii="Times New Roman" w:hAnsi="Times New Roman" w:cs="Times New Roman"/>
          <w:sz w:val="24"/>
          <w:szCs w:val="24"/>
        </w:rPr>
        <w:br/>
        <w:t>35- Sinop ili Saraydüzü ilçesi Asarcıkkayalı köyü memba tahsisi talebi.</w:t>
      </w:r>
      <w:r w:rsidRPr="006B5418">
        <w:rPr>
          <w:rFonts w:ascii="Times New Roman" w:hAnsi="Times New Roman" w:cs="Times New Roman"/>
          <w:sz w:val="24"/>
          <w:szCs w:val="24"/>
        </w:rPr>
        <w:tab/>
      </w:r>
      <w:r w:rsidRPr="006B5418">
        <w:rPr>
          <w:rFonts w:ascii="Times New Roman" w:hAnsi="Times New Roman" w:cs="Times New Roman"/>
          <w:sz w:val="24"/>
          <w:szCs w:val="24"/>
        </w:rPr>
        <w:br/>
        <w:t>36- Sinop ili Saraydüzü ilçesi Zaim köyü memba tahsisi talebi.</w:t>
      </w:r>
      <w:r w:rsidRPr="006B5418">
        <w:rPr>
          <w:rFonts w:ascii="Times New Roman" w:hAnsi="Times New Roman" w:cs="Times New Roman"/>
          <w:sz w:val="24"/>
          <w:szCs w:val="24"/>
        </w:rPr>
        <w:tab/>
      </w:r>
      <w:r w:rsidRPr="006B5418">
        <w:rPr>
          <w:rFonts w:ascii="Times New Roman" w:hAnsi="Times New Roman" w:cs="Times New Roman"/>
          <w:sz w:val="24"/>
          <w:szCs w:val="24"/>
        </w:rPr>
        <w:br/>
        <w:t xml:space="preserve">37- </w:t>
      </w:r>
      <w:r w:rsidRPr="006B5418">
        <w:rPr>
          <w:rFonts w:ascii="Times New Roman" w:hAnsi="Times New Roman" w:cs="Times New Roman"/>
          <w:color w:val="000000"/>
          <w:sz w:val="24"/>
          <w:szCs w:val="24"/>
        </w:rPr>
        <w:t>Sinop Merkez ilçe Çiftlik köyü 113 ada 10 parsel numarasında kayıtlı taşınmazın Nazım ve Uygulama İmar Planı talebi.</w:t>
      </w:r>
      <w:r w:rsidRPr="006B5418">
        <w:rPr>
          <w:rFonts w:ascii="Times New Roman" w:hAnsi="Times New Roman" w:cs="Times New Roman"/>
          <w:sz w:val="24"/>
          <w:szCs w:val="24"/>
        </w:rPr>
        <w:t>(İmar ve Bayındırlık Komisyon Raporu)</w:t>
      </w:r>
      <w:r w:rsidRPr="006B5418">
        <w:rPr>
          <w:rFonts w:ascii="Times New Roman" w:hAnsi="Times New Roman" w:cs="Times New Roman"/>
          <w:sz w:val="24"/>
          <w:szCs w:val="24"/>
        </w:rPr>
        <w:tab/>
      </w:r>
      <w:r w:rsidRPr="006B5418">
        <w:rPr>
          <w:rFonts w:ascii="Times New Roman" w:hAnsi="Times New Roman" w:cs="Times New Roman"/>
          <w:sz w:val="24"/>
          <w:szCs w:val="24"/>
        </w:rPr>
        <w:br/>
      </w:r>
    </w:p>
    <w:p w:rsidR="006B5418" w:rsidRPr="006B5418" w:rsidRDefault="006B5418" w:rsidP="006B5418">
      <w:pPr>
        <w:spacing w:after="0"/>
        <w:ind w:right="-1"/>
        <w:jc w:val="both"/>
        <w:rPr>
          <w:rFonts w:ascii="Times New Roman" w:hAnsi="Times New Roman" w:cs="Times New Roman"/>
          <w:sz w:val="24"/>
          <w:szCs w:val="24"/>
        </w:rPr>
      </w:pPr>
      <w:r w:rsidRPr="006B5418">
        <w:rPr>
          <w:rFonts w:ascii="Times New Roman" w:hAnsi="Times New Roman" w:cs="Times New Roman"/>
          <w:sz w:val="24"/>
          <w:szCs w:val="24"/>
        </w:rPr>
        <w:lastRenderedPageBreak/>
        <w:t>38- (Önerge) Vakıflar Genel Müdürlüğü’ne ait Karakum mevkiinde bulunan araziler hakkında yapılacak işlemler için yazışma, sözleşme, protokol veya tahsis için gerekli olan işlemlerin İl Özel İdaresi Genel Sekreterliği tarafından yürütülmesi talebi. (İmar ve Bayındırlık Komisyon Raporu)</w:t>
      </w:r>
    </w:p>
    <w:p w:rsidR="006B5418" w:rsidRPr="006B5418" w:rsidRDefault="006B5418" w:rsidP="006B5418">
      <w:pPr>
        <w:spacing w:after="0"/>
        <w:ind w:right="-1"/>
        <w:jc w:val="both"/>
        <w:rPr>
          <w:rFonts w:ascii="Times New Roman" w:hAnsi="Times New Roman" w:cs="Times New Roman"/>
          <w:sz w:val="24"/>
          <w:szCs w:val="24"/>
        </w:rPr>
      </w:pPr>
      <w:r w:rsidRPr="006B5418">
        <w:rPr>
          <w:rFonts w:ascii="Times New Roman" w:hAnsi="Times New Roman" w:cs="Times New Roman"/>
          <w:sz w:val="24"/>
          <w:szCs w:val="24"/>
        </w:rPr>
        <w:t>39- Dilek ve Temenniler, Kapanış.</w:t>
      </w:r>
      <w:r w:rsidRPr="006B5418">
        <w:rPr>
          <w:rFonts w:ascii="Times New Roman" w:hAnsi="Times New Roman" w:cs="Times New Roman"/>
          <w:sz w:val="24"/>
          <w:szCs w:val="24"/>
        </w:rPr>
        <w:tab/>
      </w:r>
    </w:p>
    <w:p w:rsidR="006B5418" w:rsidRDefault="006B5418" w:rsidP="006B5418">
      <w:pPr>
        <w:spacing w:after="0"/>
        <w:jc w:val="both"/>
        <w:rPr>
          <w:rFonts w:ascii="Times New Roman" w:hAnsi="Times New Roman" w:cs="Times New Roman"/>
          <w:sz w:val="28"/>
          <w:szCs w:val="28"/>
        </w:rPr>
      </w:pPr>
    </w:p>
    <w:p w:rsidR="006B5418" w:rsidRPr="00701797" w:rsidRDefault="006B5418" w:rsidP="006B5418">
      <w:pPr>
        <w:spacing w:after="0"/>
        <w:jc w:val="both"/>
        <w:rPr>
          <w:rFonts w:ascii="Times New Roman" w:hAnsi="Times New Roman" w:cs="Times New Roman"/>
          <w:sz w:val="28"/>
          <w:szCs w:val="28"/>
        </w:rPr>
      </w:pPr>
    </w:p>
    <w:p w:rsidR="006B5418" w:rsidRDefault="006B5418" w:rsidP="006B5418">
      <w:pPr>
        <w:spacing w:after="0"/>
        <w:jc w:val="both"/>
        <w:rPr>
          <w:rFonts w:ascii="Times New Roman" w:hAnsi="Times New Roman" w:cs="Times New Roman"/>
          <w:sz w:val="20"/>
          <w:szCs w:val="20"/>
        </w:rPr>
      </w:pPr>
    </w:p>
    <w:p w:rsidR="00A175B6" w:rsidRPr="009901A1" w:rsidRDefault="006B5418" w:rsidP="006B5418">
      <w:pPr>
        <w:ind w:right="-1"/>
        <w:jc w:val="both"/>
        <w:rPr>
          <w:rFonts w:ascii="Times New Roman" w:hAnsi="Times New Roman" w:cs="Times New Roman"/>
          <w:sz w:val="24"/>
          <w:szCs w:val="24"/>
        </w:rPr>
      </w:pPr>
      <w:r>
        <w:rPr>
          <w:rFonts w:ascii="Times New Roman" w:hAnsi="Times New Roman" w:cs="Times New Roman"/>
          <w:sz w:val="20"/>
          <w:szCs w:val="20"/>
        </w:rPr>
        <w:br/>
      </w:r>
      <w:r>
        <w:rPr>
          <w:rFonts w:ascii="Times New Roman" w:hAnsi="Times New Roman" w:cs="Times New Roman"/>
          <w:color w:val="000000"/>
        </w:rPr>
        <w:t xml:space="preserve">                                                                                                                                          Yakup ÜÇÜNCÜOĞLU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w:t>
      </w:r>
      <w:r>
        <w:rPr>
          <w:rFonts w:ascii="Times New Roman" w:hAnsi="Times New Roman" w:cs="Times New Roman"/>
          <w:color w:val="000000"/>
        </w:rPr>
        <w:t xml:space="preserve"> Başkanı</w:t>
      </w:r>
      <w:r>
        <w:rPr>
          <w:rFonts w:ascii="Times New Roman" w:hAnsi="Times New Roman" w:cs="Times New Roman"/>
          <w:color w:val="000000"/>
        </w:rPr>
        <w:tab/>
      </w:r>
    </w:p>
    <w:p w:rsidR="00B4703C" w:rsidRPr="00B4703C" w:rsidRDefault="00B4703C" w:rsidP="00B4703C">
      <w:pPr>
        <w:jc w:val="both"/>
        <w:rPr>
          <w:rFonts w:ascii="Times New Roman" w:hAnsi="Times New Roman" w:cs="Times New Roman"/>
          <w:sz w:val="24"/>
          <w:szCs w:val="24"/>
        </w:rPr>
      </w:pPr>
    </w:p>
    <w:sectPr w:rsidR="00B4703C" w:rsidRPr="00B4703C" w:rsidSect="00B4703C">
      <w:pgSz w:w="11906" w:h="16838"/>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4703C"/>
    <w:rsid w:val="0037012A"/>
    <w:rsid w:val="00487DF0"/>
    <w:rsid w:val="006B5418"/>
    <w:rsid w:val="007F7110"/>
    <w:rsid w:val="00861169"/>
    <w:rsid w:val="009901A1"/>
    <w:rsid w:val="00A175B6"/>
    <w:rsid w:val="00B4703C"/>
    <w:rsid w:val="00CD4349"/>
    <w:rsid w:val="00E01D5E"/>
    <w:rsid w:val="00E41B27"/>
    <w:rsid w:val="00E869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3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01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1153</Words>
  <Characters>6574</Characters>
  <Application>Microsoft Office Word</Application>
  <DocSecurity>0</DocSecurity>
  <Lines>54</Lines>
  <Paragraphs>15</Paragraphs>
  <ScaleCrop>false</ScaleCrop>
  <Company>ShaneX@Forum</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7</cp:revision>
  <dcterms:created xsi:type="dcterms:W3CDTF">2020-02-07T09:43:00Z</dcterms:created>
  <dcterms:modified xsi:type="dcterms:W3CDTF">2020-02-10T09:57:00Z</dcterms:modified>
</cp:coreProperties>
</file>