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4C" w:rsidRPr="0049104C" w:rsidRDefault="0049104C" w:rsidP="0049104C">
      <w:pPr>
        <w:spacing w:after="0"/>
        <w:ind w:right="-1"/>
        <w:jc w:val="center"/>
        <w:rPr>
          <w:rFonts w:ascii="Times New Roman" w:hAnsi="Times New Roman" w:cs="Times New Roman"/>
          <w:color w:val="000000"/>
          <w:sz w:val="24"/>
          <w:szCs w:val="24"/>
        </w:rPr>
      </w:pPr>
      <w:r w:rsidRPr="0049104C">
        <w:rPr>
          <w:rFonts w:ascii="Times New Roman" w:hAnsi="Times New Roman" w:cs="Times New Roman"/>
          <w:color w:val="000000"/>
          <w:sz w:val="24"/>
          <w:szCs w:val="24"/>
        </w:rPr>
        <w:t>T.C.</w:t>
      </w:r>
    </w:p>
    <w:p w:rsidR="0049104C" w:rsidRPr="0049104C" w:rsidRDefault="0049104C" w:rsidP="0049104C">
      <w:pPr>
        <w:spacing w:after="0"/>
        <w:ind w:right="-1"/>
        <w:jc w:val="center"/>
        <w:rPr>
          <w:rFonts w:ascii="Times New Roman" w:hAnsi="Times New Roman" w:cs="Times New Roman"/>
          <w:color w:val="000000"/>
          <w:sz w:val="24"/>
          <w:szCs w:val="24"/>
        </w:rPr>
      </w:pPr>
      <w:r w:rsidRPr="0049104C">
        <w:rPr>
          <w:rFonts w:ascii="Times New Roman" w:hAnsi="Times New Roman" w:cs="Times New Roman"/>
          <w:color w:val="000000"/>
          <w:sz w:val="24"/>
          <w:szCs w:val="24"/>
        </w:rPr>
        <w:t>SİNOP İL ÖZEL İDARESİ</w:t>
      </w:r>
    </w:p>
    <w:p w:rsidR="0049104C" w:rsidRPr="0049104C" w:rsidRDefault="0049104C" w:rsidP="0049104C">
      <w:pPr>
        <w:spacing w:after="0"/>
        <w:ind w:right="-1"/>
        <w:jc w:val="center"/>
        <w:rPr>
          <w:rFonts w:ascii="Times New Roman" w:hAnsi="Times New Roman" w:cs="Times New Roman"/>
          <w:color w:val="000000"/>
          <w:sz w:val="24"/>
          <w:szCs w:val="24"/>
        </w:rPr>
      </w:pPr>
      <w:r w:rsidRPr="0049104C">
        <w:rPr>
          <w:rFonts w:ascii="Times New Roman" w:hAnsi="Times New Roman" w:cs="Times New Roman"/>
          <w:color w:val="000000"/>
          <w:sz w:val="24"/>
          <w:szCs w:val="24"/>
        </w:rPr>
        <w:t>İL GENEL MECLİSİ</w:t>
      </w:r>
    </w:p>
    <w:p w:rsidR="0049104C" w:rsidRPr="0049104C" w:rsidRDefault="0049104C" w:rsidP="0049104C">
      <w:pPr>
        <w:spacing w:after="0"/>
        <w:ind w:right="-1"/>
        <w:jc w:val="both"/>
        <w:rPr>
          <w:rFonts w:ascii="Times New Roman" w:hAnsi="Times New Roman" w:cs="Times New Roman"/>
          <w:color w:val="000000"/>
          <w:sz w:val="24"/>
          <w:szCs w:val="24"/>
        </w:rPr>
      </w:pPr>
    </w:p>
    <w:p w:rsidR="00BE343F" w:rsidRPr="00BE343F" w:rsidRDefault="00BE343F" w:rsidP="00BE343F">
      <w:pPr>
        <w:spacing w:after="0"/>
        <w:ind w:right="-468"/>
        <w:rPr>
          <w:rFonts w:ascii="Times New Roman" w:hAnsi="Times New Roman" w:cs="Times New Roman"/>
          <w:color w:val="000000"/>
          <w:sz w:val="24"/>
          <w:szCs w:val="24"/>
        </w:rPr>
      </w:pPr>
      <w:r w:rsidRPr="00BE343F">
        <w:rPr>
          <w:rFonts w:ascii="Times New Roman" w:hAnsi="Times New Roman" w:cs="Times New Roman"/>
          <w:color w:val="000000"/>
          <w:sz w:val="24"/>
          <w:szCs w:val="24"/>
        </w:rPr>
        <w:t>TOPLANTI NO          : 1</w:t>
      </w:r>
      <w:r w:rsidRPr="00BE343F">
        <w:rPr>
          <w:rFonts w:ascii="Times New Roman" w:hAnsi="Times New Roman" w:cs="Times New Roman"/>
          <w:color w:val="000000"/>
          <w:sz w:val="24"/>
          <w:szCs w:val="24"/>
        </w:rPr>
        <w:br/>
        <w:t>TOPLANTI TARİHİ  : 01.10.2019</w:t>
      </w:r>
    </w:p>
    <w:p w:rsidR="00BE343F" w:rsidRPr="00BE343F" w:rsidRDefault="00BE343F" w:rsidP="00BE343F">
      <w:pPr>
        <w:spacing w:after="0"/>
        <w:ind w:right="-468"/>
        <w:rPr>
          <w:rFonts w:ascii="Times New Roman" w:hAnsi="Times New Roman" w:cs="Times New Roman"/>
          <w:color w:val="000000"/>
          <w:sz w:val="24"/>
          <w:szCs w:val="24"/>
        </w:rPr>
      </w:pPr>
      <w:r w:rsidRPr="00BE343F">
        <w:rPr>
          <w:rFonts w:ascii="Times New Roman" w:hAnsi="Times New Roman" w:cs="Times New Roman"/>
          <w:color w:val="000000"/>
          <w:sz w:val="24"/>
          <w:szCs w:val="24"/>
        </w:rPr>
        <w:t>TOPLANTI SAATİ    : 16.00</w:t>
      </w:r>
      <w:r w:rsidRPr="00BE343F">
        <w:rPr>
          <w:rFonts w:ascii="Times New Roman" w:hAnsi="Times New Roman" w:cs="Times New Roman"/>
          <w:color w:val="000000"/>
          <w:sz w:val="24"/>
          <w:szCs w:val="24"/>
        </w:rPr>
        <w:br/>
        <w:t>TOPLANTI YERİ      : İl Özel İdaresi Meclis Toplantı Salonu</w:t>
      </w:r>
    </w:p>
    <w:p w:rsidR="00BE343F" w:rsidRPr="00BE343F" w:rsidRDefault="00BE343F" w:rsidP="00BE343F">
      <w:pPr>
        <w:spacing w:after="0"/>
        <w:jc w:val="both"/>
        <w:rPr>
          <w:rFonts w:ascii="Times New Roman" w:hAnsi="Times New Roman" w:cs="Times New Roman"/>
          <w:color w:val="000000"/>
          <w:sz w:val="24"/>
          <w:szCs w:val="24"/>
          <w:u w:val="single"/>
        </w:rPr>
      </w:pPr>
      <w:r w:rsidRPr="00BE343F">
        <w:rPr>
          <w:rFonts w:ascii="Times New Roman" w:hAnsi="Times New Roman" w:cs="Times New Roman"/>
          <w:color w:val="000000"/>
          <w:sz w:val="24"/>
          <w:szCs w:val="24"/>
          <w:u w:val="single"/>
        </w:rPr>
        <w:t>BİRLEŞİM GÜNDEMİ</w:t>
      </w:r>
    </w:p>
    <w:p w:rsidR="00BE343F" w:rsidRDefault="00BE343F" w:rsidP="00BE343F">
      <w:pPr>
        <w:spacing w:after="0"/>
        <w:jc w:val="both"/>
        <w:rPr>
          <w:rFonts w:ascii="Times New Roman" w:hAnsi="Times New Roman" w:cs="Times New Roman"/>
          <w:sz w:val="24"/>
          <w:szCs w:val="24"/>
        </w:rPr>
      </w:pPr>
      <w:r w:rsidRPr="00BE343F">
        <w:rPr>
          <w:rFonts w:ascii="Times New Roman" w:hAnsi="Times New Roman" w:cs="Times New Roman"/>
          <w:color w:val="000000"/>
          <w:sz w:val="24"/>
          <w:szCs w:val="24"/>
        </w:rPr>
        <w:t>1- Açılış ve Yoklama.</w:t>
      </w:r>
      <w:r w:rsidRPr="00BE343F">
        <w:rPr>
          <w:rFonts w:ascii="Times New Roman" w:hAnsi="Times New Roman" w:cs="Times New Roman"/>
          <w:color w:val="000000"/>
          <w:sz w:val="24"/>
          <w:szCs w:val="24"/>
        </w:rPr>
        <w:tab/>
      </w:r>
      <w:r w:rsidRPr="00BE343F">
        <w:rPr>
          <w:rFonts w:ascii="Times New Roman" w:hAnsi="Times New Roman" w:cs="Times New Roman"/>
          <w:color w:val="000000"/>
          <w:sz w:val="24"/>
          <w:szCs w:val="24"/>
        </w:rPr>
        <w:br/>
        <w:t>2- Zabıt Özetinin dağıtılması.</w:t>
      </w:r>
      <w:r w:rsidRPr="00BE343F">
        <w:rPr>
          <w:rFonts w:ascii="Times New Roman" w:hAnsi="Times New Roman" w:cs="Times New Roman"/>
          <w:color w:val="000000"/>
          <w:sz w:val="24"/>
          <w:szCs w:val="24"/>
        </w:rPr>
        <w:tab/>
      </w:r>
      <w:r w:rsidRPr="00BE343F">
        <w:rPr>
          <w:rFonts w:ascii="Times New Roman" w:hAnsi="Times New Roman" w:cs="Times New Roman"/>
          <w:sz w:val="24"/>
          <w:szCs w:val="24"/>
        </w:rPr>
        <w:br/>
        <w:t>3- İl Genel Meclisi’nin 07.12.2018 tarih ve 671 sayılı kararı ile  Durağan Köylere Hizmet Götürme Birliği’ne "Çöve köyü Yürek mahallesine istinat duvarı yapımı" için  tahsis edilen 1.500,00.-TL ödeneğin tahsis amacının " Çöve köyü Merkez mahallesi camisine giden yola istinat duvarı yapımı" olarak değiştirilmesi talebi.</w:t>
      </w:r>
      <w:r w:rsidRPr="00BE343F">
        <w:rPr>
          <w:rFonts w:ascii="Times New Roman" w:hAnsi="Times New Roman" w:cs="Times New Roman"/>
          <w:sz w:val="24"/>
          <w:szCs w:val="24"/>
        </w:rPr>
        <w:tab/>
      </w:r>
      <w:r w:rsidRPr="00BE343F">
        <w:rPr>
          <w:rFonts w:ascii="Times New Roman" w:hAnsi="Times New Roman" w:cs="Times New Roman"/>
          <w:sz w:val="24"/>
          <w:szCs w:val="24"/>
        </w:rPr>
        <w:br/>
        <w:t>4- İl Genel Meclisinin 03.08.2017 tarih ve 394 sayılı kararı ile dahil olunan ve proje ortaklığı sebebiyle kurulan şirketin adının ''Sinop TSO Balık Ürünleri İşleme ve Sanayi A.Ş.'' olarak belirtilmesi ve İl Özel İdaresi Genel Sekreterine yetki verilmesi talebi.</w:t>
      </w:r>
      <w:r w:rsidRPr="00BE343F">
        <w:rPr>
          <w:rFonts w:ascii="Times New Roman" w:hAnsi="Times New Roman" w:cs="Times New Roman"/>
          <w:sz w:val="24"/>
          <w:szCs w:val="24"/>
        </w:rPr>
        <w:tab/>
      </w:r>
      <w:r w:rsidRPr="00BE343F">
        <w:rPr>
          <w:rFonts w:ascii="Times New Roman" w:hAnsi="Times New Roman" w:cs="Times New Roman"/>
          <w:sz w:val="24"/>
          <w:szCs w:val="24"/>
        </w:rPr>
        <w:br/>
        <w:t>5- Sinop ili Durağan ilçesi Gölgerişi köyü memba tahsisi talebi.</w:t>
      </w:r>
      <w:r w:rsidRPr="00BE343F">
        <w:rPr>
          <w:rFonts w:ascii="Times New Roman" w:hAnsi="Times New Roman" w:cs="Times New Roman"/>
          <w:sz w:val="24"/>
          <w:szCs w:val="24"/>
        </w:rPr>
        <w:tab/>
      </w:r>
      <w:r w:rsidRPr="00BE343F">
        <w:rPr>
          <w:rFonts w:ascii="Times New Roman" w:hAnsi="Times New Roman" w:cs="Times New Roman"/>
          <w:sz w:val="24"/>
          <w:szCs w:val="24"/>
        </w:rPr>
        <w:br/>
        <w:t>6-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talebi.</w:t>
      </w:r>
      <w:r w:rsidRPr="00BE343F">
        <w:rPr>
          <w:rFonts w:ascii="Times New Roman" w:hAnsi="Times New Roman" w:cs="Times New Roman"/>
          <w:sz w:val="24"/>
          <w:szCs w:val="24"/>
        </w:rPr>
        <w:tab/>
      </w:r>
      <w:r w:rsidRPr="00BE343F">
        <w:rPr>
          <w:rFonts w:ascii="Times New Roman" w:hAnsi="Times New Roman" w:cs="Times New Roman"/>
          <w:sz w:val="24"/>
          <w:szCs w:val="24"/>
        </w:rPr>
        <w:br/>
        <w:t>7- Mülkiyeti İl Özel İdaresi’ne ait Sinop Merkez İlçe Meydankapı mahallesi, Atatürk Caddesi, Özakman işhanı zemin katta bulunan 14 no'lu işyerinin ihale edilmek üzere 5 yıl süreli olarak kiraya verilmesi için İl Encümenine yetki verilmesi talebi.</w:t>
      </w:r>
      <w:r w:rsidRPr="00BE343F">
        <w:rPr>
          <w:rFonts w:ascii="Times New Roman" w:hAnsi="Times New Roman" w:cs="Times New Roman"/>
          <w:sz w:val="24"/>
          <w:szCs w:val="24"/>
        </w:rPr>
        <w:tab/>
      </w:r>
      <w:r w:rsidRPr="00BE343F">
        <w:rPr>
          <w:rFonts w:ascii="Times New Roman" w:hAnsi="Times New Roman" w:cs="Times New Roman"/>
          <w:sz w:val="24"/>
          <w:szCs w:val="24"/>
        </w:rPr>
        <w:br/>
        <w:t>8- 2020 Mali Yılı Performans Programının görüşülmesi talebi.(Plan ve Bütçe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9- Köy içme suyu tesislerinin ücret tarifesinin belirlenmesi talebi. (Plan ve Bütçe Komisyon Raporu)</w:t>
      </w:r>
      <w:r w:rsidRPr="00BE343F">
        <w:rPr>
          <w:rFonts w:ascii="Times New Roman" w:hAnsi="Times New Roman" w:cs="Times New Roman"/>
          <w:color w:val="000000"/>
          <w:sz w:val="24"/>
          <w:szCs w:val="24"/>
        </w:rPr>
        <w:tab/>
      </w:r>
      <w:r w:rsidRPr="00BE343F">
        <w:rPr>
          <w:rFonts w:ascii="Times New Roman" w:hAnsi="Times New Roman" w:cs="Times New Roman"/>
          <w:sz w:val="24"/>
          <w:szCs w:val="24"/>
        </w:rPr>
        <w:br/>
        <w:t>10- (Önerge) Sinop ili Ayancık ilçesi Büyükdüz köyü Merkez, Boğma, Ortaklar mahallelerinin ara yollarının İl Özel İdaresi yol ağına alınarak gerekli bakım, onarım ve stabilize kaplamalarının yapılması talebi. (İmar ve Bayındırlık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11- (Önerge) Sinop ili Ayancık ilçesi Yemişen köyünün Merkez mahallesinin asfalt yolla olan bağlantısına yeni yol açılması talebi. (Gençlik Spor ve Diğer İşler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12- İl Özel İdaresi 2020 Mali Yılı Yatırım ve Çalışma Programı Tekliflerinin görüşülmesi talebi. (Orman ve Orman Ürünleri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13- Mülkiyeti İl Özel İdaresi’ne ait Saraydüzü İlçe Özel İdare Müdürlüğü hizmet binasının 2. katında kullanılmayan ve boş bulunan 2 adet lojman dairesinin İlçe Milli Eğitim Müdürlüğü'ne geçici süreyle kullanmak amaçlı tahsis edilmesi talebi.</w:t>
      </w:r>
      <w:r w:rsidRPr="00BE343F">
        <w:rPr>
          <w:rFonts w:ascii="Times New Roman" w:hAnsi="Times New Roman" w:cs="Times New Roman"/>
          <w:sz w:val="24"/>
          <w:szCs w:val="24"/>
        </w:rPr>
        <w:tab/>
        <w:t>(Eğitim Kültür ve Sosyal Hizmetler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14- (Önerge) Sinop ili Ayancık ilçesi Pazarcık köyü Tanışman mahallesinin asfalt programının devamı olduğundan, 600 metrelik kısmının 2. dereceden 1. Derece yol ağına alınması talebi. (Çevre ve Sağlık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15- (Önerge) Sinop Merkez ve Ayancık ilçesinde bulunan turizm yollarının 1. derece öncelikli yola ağına alınarak, asfalt programına alınması talebi. (İmar ve Bayındırlık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16- Sinop ili Saraydüzü ilçesi Akbelen köyü memba tahsisi talebi. (Tarım ve Köye Yönelik Hizmetler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17- Sinop ili Saraydüzü ilçesi Asarcıkkayalı köyü memba tahsisi talebi. (Engelliler Koordinasyon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18- Sinop ili Saraydüzü ilçesi Zaim köyü memba tahsisi talebi. (Çevre ve Sağlık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r>
      <w:r w:rsidRPr="00BE343F">
        <w:rPr>
          <w:rFonts w:ascii="Times New Roman" w:hAnsi="Times New Roman" w:cs="Times New Roman"/>
          <w:sz w:val="24"/>
          <w:szCs w:val="24"/>
        </w:rPr>
        <w:lastRenderedPageBreak/>
        <w:t>19- (Önerge) İlimiz Merkez ilçe sınırlarında bulunan Yaseri Baba türbesinin turizme kazandırılması için gerekli çalışmaların yapılması talebi. (Turizm Denizcilik ve Deniz Ürünleri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 xml:space="preserve">20-  </w:t>
      </w:r>
      <w:r w:rsidRPr="00BE343F">
        <w:rPr>
          <w:rFonts w:ascii="Times New Roman" w:hAnsi="Times New Roman" w:cs="Times New Roman"/>
          <w:color w:val="000000"/>
          <w:sz w:val="24"/>
          <w:szCs w:val="24"/>
        </w:rPr>
        <w:t>Sinop ili Gerze ilçesi Yaykıl köyünde bulunan 121 ada 21 ve 56 parsel numarasında kayıtlı taşınmazların Nazım ve Uygulama İmar Planı talebi.</w:t>
      </w:r>
      <w:r w:rsidRPr="00BE343F">
        <w:rPr>
          <w:rFonts w:ascii="Times New Roman" w:hAnsi="Times New Roman" w:cs="Times New Roman"/>
          <w:color w:val="000000"/>
          <w:sz w:val="24"/>
          <w:szCs w:val="24"/>
        </w:rPr>
        <w:tab/>
      </w:r>
      <w:r w:rsidRPr="00BE343F">
        <w:rPr>
          <w:rFonts w:ascii="Times New Roman" w:hAnsi="Times New Roman" w:cs="Times New Roman"/>
          <w:sz w:val="24"/>
          <w:szCs w:val="24"/>
        </w:rPr>
        <w:br/>
        <w:t xml:space="preserve">21- </w:t>
      </w:r>
      <w:r w:rsidRPr="00BE343F">
        <w:rPr>
          <w:rFonts w:ascii="Times New Roman" w:hAnsi="Times New Roman" w:cs="Times New Roman"/>
          <w:color w:val="000000"/>
          <w:sz w:val="24"/>
          <w:szCs w:val="24"/>
        </w:rPr>
        <w:t>Sinop Merkez ilçe Çiftlik köyü 113 ada 10 parsel numarasında kayıtlı taşınmazın Nazım ve Uygulama İmar Planı talebi.</w:t>
      </w:r>
      <w:r w:rsidRPr="00BE343F">
        <w:rPr>
          <w:rFonts w:ascii="Times New Roman" w:hAnsi="Times New Roman" w:cs="Times New Roman"/>
          <w:sz w:val="24"/>
          <w:szCs w:val="24"/>
        </w:rPr>
        <w:tab/>
      </w:r>
      <w:r w:rsidRPr="00BE343F">
        <w:rPr>
          <w:rFonts w:ascii="Times New Roman" w:hAnsi="Times New Roman" w:cs="Times New Roman"/>
          <w:sz w:val="24"/>
          <w:szCs w:val="24"/>
        </w:rPr>
        <w:br/>
        <w:t>22- İl Genel Meclisi’nin 04.03.2019 tarih ve 141 sayılı Kararı ile Dikmen Köylere Hizmet Götürme Birliği’ne tahsis edilen  145.000,00.-TL.ödenekten kalan  16.745,83.-TL. ödeneğin tahsis amacının koruge boru alımı, içme suyu boru alımı, inşaat malzemeleri alımı, yakıt alımı giderlerinde  kullanılmak üzere değiştirilmesi talebi. (Plan ve Bütçe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23- (Önerge) İlimiz Merkez ilçe köy sınırlarında uygun olan yerler tespit edilerek, sadece köyde yaşayan vatandaşlarımızın satış yapabilecekleri pazar yerleri oluşturulabilmesi için gerekli araştırma ve çalışmaların yapılması talebi.(Orman ve Orman Ürünleri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24- (Önerge) Sinop ili Dikmen ilçesi Göllü köyü Dağköy-Büyükkızık grup yoluna alınarak gerekli bakım ve onarımının yapılması talebi.</w:t>
      </w:r>
      <w:r w:rsidRPr="00BE343F">
        <w:rPr>
          <w:rFonts w:ascii="Times New Roman" w:hAnsi="Times New Roman" w:cs="Times New Roman"/>
          <w:sz w:val="24"/>
          <w:szCs w:val="24"/>
        </w:rPr>
        <w:tab/>
      </w:r>
      <w:r w:rsidRPr="00BE343F">
        <w:rPr>
          <w:rFonts w:ascii="Times New Roman" w:hAnsi="Times New Roman" w:cs="Times New Roman"/>
          <w:sz w:val="24"/>
          <w:szCs w:val="24"/>
        </w:rPr>
        <w:br/>
        <w:t>25- (Önerge) 2019 Mali Yılı Bütçesinin Gerze İlçesi "Hizmet Alımları" kaleminde bulunan 52.300,00.-TL’nin alınarak, “Okul Bakım ve Onarım Giderleri” kalemine aktarılması talebi.</w:t>
      </w:r>
      <w:r w:rsidRPr="00BE343F">
        <w:rPr>
          <w:rFonts w:ascii="Times New Roman" w:hAnsi="Times New Roman" w:cs="Times New Roman"/>
          <w:sz w:val="24"/>
          <w:szCs w:val="24"/>
        </w:rPr>
        <w:tab/>
      </w:r>
      <w:r w:rsidRPr="00BE343F">
        <w:rPr>
          <w:rFonts w:ascii="Times New Roman" w:hAnsi="Times New Roman" w:cs="Times New Roman"/>
          <w:sz w:val="24"/>
          <w:szCs w:val="24"/>
        </w:rPr>
        <w:br/>
        <w:t>26- (Önerge) Sinop ili Türkeli ilçesi Güzelkent köyünde bulunan mülkiyeti Hazineye ait 133 ada 1 parselde kayıtlı taşınmazın, 10 yıl süre ile Güzelkent köy tüzel kişiğine verilmesi talebi.</w:t>
      </w:r>
      <w:r w:rsidRPr="00BE343F">
        <w:rPr>
          <w:rFonts w:ascii="Times New Roman" w:hAnsi="Times New Roman" w:cs="Times New Roman"/>
          <w:sz w:val="24"/>
          <w:szCs w:val="24"/>
        </w:rPr>
        <w:tab/>
      </w:r>
      <w:r w:rsidRPr="00BE343F">
        <w:rPr>
          <w:rFonts w:ascii="Times New Roman" w:hAnsi="Times New Roman" w:cs="Times New Roman"/>
          <w:sz w:val="24"/>
          <w:szCs w:val="24"/>
        </w:rPr>
        <w:br/>
        <w:t>27- (Önerge) Sinop ili Dikmen ilçesinde bulunan Karakoyun köyü içme suyu Sarıyer mevkiisi arasında bulunan yolun yaylaya çıkış yerleri, aynı zamanda Dudaş köyü Çataçık mahallesi arası 1989 yılında yapılmış, fakat çok bozuk ve engebeli olan yolun tamir edilerek gerekli düzenlemelere ihtiyaç duyulan 8 km’lik kısmın bakım ve onarımının yapılması talebi.</w:t>
      </w:r>
      <w:r w:rsidRPr="00BE343F">
        <w:rPr>
          <w:rFonts w:ascii="Times New Roman" w:hAnsi="Times New Roman" w:cs="Times New Roman"/>
          <w:sz w:val="24"/>
          <w:szCs w:val="24"/>
        </w:rPr>
        <w:tab/>
      </w:r>
      <w:r w:rsidRPr="00BE343F">
        <w:rPr>
          <w:rFonts w:ascii="Times New Roman" w:hAnsi="Times New Roman" w:cs="Times New Roman"/>
          <w:sz w:val="24"/>
          <w:szCs w:val="24"/>
        </w:rPr>
        <w:br/>
        <w:t>28- (Önerge) Sinop ili Ayancık ilçesi Pazarcık köyünde içme suyu şebeke elektriğinin yüksek maliyeti nedeniyle bu soruna kalıcı bir çözüm üretmek için, güneş enerjisinden elektrik üretimi yaparak kurulum maliyetinin araştırılması talebi. (Meclis Kararları Araştırma ve İnceleme Komisyon Raporu)</w:t>
      </w:r>
      <w:r w:rsidRPr="00BE343F">
        <w:rPr>
          <w:rFonts w:ascii="Times New Roman" w:hAnsi="Times New Roman" w:cs="Times New Roman"/>
          <w:sz w:val="24"/>
          <w:szCs w:val="24"/>
        </w:rPr>
        <w:tab/>
      </w:r>
      <w:r w:rsidRPr="00BE343F">
        <w:rPr>
          <w:rFonts w:ascii="Times New Roman" w:hAnsi="Times New Roman" w:cs="Times New Roman"/>
          <w:color w:val="000000"/>
          <w:sz w:val="24"/>
          <w:szCs w:val="24"/>
        </w:rPr>
        <w:tab/>
      </w:r>
      <w:r w:rsidRPr="00BE343F">
        <w:rPr>
          <w:rFonts w:ascii="Times New Roman" w:hAnsi="Times New Roman" w:cs="Times New Roman"/>
          <w:sz w:val="24"/>
          <w:szCs w:val="24"/>
        </w:rPr>
        <w:br/>
        <w:t xml:space="preserve">29- </w:t>
      </w:r>
      <w:r w:rsidRPr="00BE343F">
        <w:rPr>
          <w:rFonts w:ascii="Times New Roman" w:hAnsi="Times New Roman" w:cs="Times New Roman"/>
          <w:color w:val="000000"/>
          <w:sz w:val="24"/>
          <w:szCs w:val="24"/>
        </w:rPr>
        <w:t>Sinop Merkez ilçe Dibekli köyünde bulunan 1774 ve 1776 parsel numarasında kayıtlı taşınmazların Nazım ve Uygulama İmar Planı talebi.</w:t>
      </w:r>
      <w:r w:rsidRPr="00BE343F">
        <w:rPr>
          <w:rFonts w:ascii="Times New Roman" w:hAnsi="Times New Roman" w:cs="Times New Roman"/>
          <w:color w:val="000000"/>
          <w:sz w:val="24"/>
          <w:szCs w:val="24"/>
        </w:rPr>
        <w:tab/>
      </w:r>
      <w:r w:rsidRPr="00BE343F">
        <w:rPr>
          <w:rFonts w:ascii="Times New Roman" w:hAnsi="Times New Roman" w:cs="Times New Roman"/>
          <w:sz w:val="24"/>
          <w:szCs w:val="24"/>
        </w:rPr>
        <w:br/>
        <w:t>30- (Önerge) Sinop Merkez ilçe Aloğlu köyü Düzyazı, Alaylı ve Molla mahallelerini birbirine bağlayan mevcut yolun iş makinesi vasıtasıyla bakım ve onarımının yapılması talebi.</w:t>
      </w:r>
      <w:r w:rsidRPr="00BE343F">
        <w:rPr>
          <w:rFonts w:ascii="Times New Roman" w:hAnsi="Times New Roman" w:cs="Times New Roman"/>
          <w:sz w:val="24"/>
          <w:szCs w:val="24"/>
        </w:rPr>
        <w:tab/>
      </w:r>
      <w:r w:rsidRPr="00BE343F">
        <w:rPr>
          <w:rFonts w:ascii="Times New Roman" w:hAnsi="Times New Roman" w:cs="Times New Roman"/>
          <w:sz w:val="24"/>
          <w:szCs w:val="24"/>
        </w:rPr>
        <w:br/>
        <w:t>31- (Önerge) Sinop ili Türkeli ilçesi Ayaz köyü Ağa mahallesi yolu ile Yenigüler köy yolu güzergahının grup yol statüsüne alınması talebi.</w:t>
      </w:r>
      <w:r w:rsidRPr="00BE343F">
        <w:rPr>
          <w:rFonts w:ascii="Times New Roman" w:hAnsi="Times New Roman" w:cs="Times New Roman"/>
          <w:sz w:val="24"/>
          <w:szCs w:val="24"/>
        </w:rPr>
        <w:tab/>
      </w:r>
      <w:r w:rsidRPr="00BE343F">
        <w:rPr>
          <w:rFonts w:ascii="Times New Roman" w:hAnsi="Times New Roman" w:cs="Times New Roman"/>
          <w:sz w:val="24"/>
          <w:szCs w:val="24"/>
        </w:rPr>
        <w:br/>
        <w:t>32- (Önerge) Sinop ili Türkeli ilçesi Düzler-Celallaer grup yolu güzergahının 9+400 km yer alan; mal ve can güvenliği açısından önem arz eden taşlı alanın, heyelan riski ve yol genişletme çalışmaları kapsamında patlatılarak tehlikenin ortadan kaldırılması talebi.</w:t>
      </w:r>
      <w:r w:rsidRPr="00BE343F">
        <w:rPr>
          <w:rFonts w:ascii="Times New Roman" w:hAnsi="Times New Roman" w:cs="Times New Roman"/>
          <w:sz w:val="24"/>
          <w:szCs w:val="24"/>
        </w:rPr>
        <w:tab/>
      </w:r>
      <w:r w:rsidRPr="00BE343F">
        <w:rPr>
          <w:rFonts w:ascii="Times New Roman" w:hAnsi="Times New Roman" w:cs="Times New Roman"/>
          <w:sz w:val="24"/>
          <w:szCs w:val="24"/>
        </w:rPr>
        <w:br/>
        <w:t>33- (Önerge) Sinop ili Ayancık ilçesi Belpınar köyü mevcut beton  ara yolunun 50 metrelik kısmının yol ağına alınması talebi.</w:t>
      </w:r>
      <w:r w:rsidRPr="00BE343F">
        <w:rPr>
          <w:rFonts w:ascii="Times New Roman" w:hAnsi="Times New Roman" w:cs="Times New Roman"/>
          <w:sz w:val="24"/>
          <w:szCs w:val="24"/>
        </w:rPr>
        <w:tab/>
      </w:r>
      <w:r w:rsidRPr="00BE343F">
        <w:rPr>
          <w:rFonts w:ascii="Times New Roman" w:hAnsi="Times New Roman" w:cs="Times New Roman"/>
          <w:sz w:val="24"/>
          <w:szCs w:val="24"/>
        </w:rPr>
        <w:br/>
        <w:t>34- Mülkiyeti İl Özel İdaresi’ne ait Sinop ili Saraydüzü İlçe Özel İdare binasının giriş katında bulunan 3 adet boş dükkanın geçici süre ile Saraydüzü Toplum Sağlığı Aile Hekimliğine kiraya verilmesi talebi.</w:t>
      </w:r>
      <w:r w:rsidRPr="00BE343F">
        <w:rPr>
          <w:rFonts w:ascii="Times New Roman" w:hAnsi="Times New Roman" w:cs="Times New Roman"/>
          <w:sz w:val="24"/>
          <w:szCs w:val="24"/>
        </w:rPr>
        <w:tab/>
      </w:r>
      <w:r w:rsidRPr="00BE343F">
        <w:rPr>
          <w:rFonts w:ascii="Times New Roman" w:hAnsi="Times New Roman" w:cs="Times New Roman"/>
          <w:sz w:val="24"/>
          <w:szCs w:val="24"/>
        </w:rPr>
        <w:br/>
        <w:t>35- (Önerge) Sinop ili Ayancık ve Türkeli ilçeleri Sahil kıyı şeridi ve deniz avlanma sahasında trol, salyangoz ve sülükçülük diye tabir edilen av müsadesinin yumurtlama döneminde balık türlerinin yok olmasına sebebiyet vereceğinden ötürü av müsadesinin kısıtlandırılmasıyla ilgili gerekli çalışmaların yapılması talebi. (Engelliler Koordinasyon Komisyon Raporu)</w:t>
      </w:r>
      <w:r w:rsidRPr="00BE343F">
        <w:rPr>
          <w:rFonts w:ascii="Times New Roman" w:hAnsi="Times New Roman" w:cs="Times New Roman"/>
          <w:sz w:val="24"/>
          <w:szCs w:val="24"/>
        </w:rPr>
        <w:tab/>
        <w:t xml:space="preserve"> </w:t>
      </w:r>
      <w:r w:rsidRPr="00BE343F">
        <w:rPr>
          <w:rFonts w:ascii="Times New Roman" w:hAnsi="Times New Roman" w:cs="Times New Roman"/>
          <w:sz w:val="24"/>
          <w:szCs w:val="24"/>
        </w:rPr>
        <w:br/>
        <w:t xml:space="preserve">36- </w:t>
      </w:r>
      <w:r w:rsidRPr="00BE343F">
        <w:rPr>
          <w:rFonts w:ascii="Times New Roman" w:hAnsi="Times New Roman" w:cs="Times New Roman"/>
          <w:color w:val="000000"/>
          <w:sz w:val="24"/>
          <w:szCs w:val="24"/>
        </w:rPr>
        <w:t>2020-2024 Mali Yılları Stratejik Planın görüşülmesi talebi.</w:t>
      </w:r>
      <w:r w:rsidRPr="00BE343F">
        <w:rPr>
          <w:rFonts w:ascii="Times New Roman" w:hAnsi="Times New Roman" w:cs="Times New Roman"/>
          <w:sz w:val="24"/>
          <w:szCs w:val="24"/>
        </w:rPr>
        <w:t xml:space="preserve"> (Plan ve Bütçe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r>
    </w:p>
    <w:p w:rsidR="00BE343F" w:rsidRDefault="00BE343F" w:rsidP="00BE343F">
      <w:pPr>
        <w:spacing w:after="0"/>
        <w:jc w:val="both"/>
        <w:rPr>
          <w:rFonts w:ascii="Times New Roman" w:hAnsi="Times New Roman" w:cs="Times New Roman"/>
        </w:rPr>
      </w:pPr>
      <w:r w:rsidRPr="00BE343F">
        <w:rPr>
          <w:rFonts w:ascii="Times New Roman" w:hAnsi="Times New Roman" w:cs="Times New Roman"/>
          <w:sz w:val="24"/>
          <w:szCs w:val="24"/>
        </w:rPr>
        <w:lastRenderedPageBreak/>
        <w:t>37- (Önerge) Sinop ili Saraydüzü İlçe Milli Eğitim Müdürlüğü’ne ait Saraydüzü Mehmet Akif Ersoy Lisesi bahçesinde bulunan lojman binası ile birlikte güney yönündeki istinat duvarı da yıkılarak kaldırıldığından büyük tehlike arz ettiği için ilgili yetkililerin uyarılması ve gerekli tedbirlerin alınması talebi.</w:t>
      </w:r>
      <w:r w:rsidRPr="00BE343F">
        <w:rPr>
          <w:rFonts w:ascii="Times New Roman" w:hAnsi="Times New Roman" w:cs="Times New Roman"/>
          <w:sz w:val="24"/>
          <w:szCs w:val="24"/>
        </w:rPr>
        <w:tab/>
        <w:t xml:space="preserve"> </w:t>
      </w:r>
      <w:r w:rsidRPr="00BE343F">
        <w:rPr>
          <w:rFonts w:ascii="Times New Roman" w:hAnsi="Times New Roman" w:cs="Times New Roman"/>
          <w:sz w:val="24"/>
          <w:szCs w:val="24"/>
        </w:rPr>
        <w:br/>
        <w:t>38- (Önerge) Sinop ili Erfelek ilçesi Tekke köyü Sökü mahallesi ile Ömür mahallesini birbirine kestirmeden bağlayan 5 km’lik yolda yol genişletme çalışması yapılarak stabilize kaplanması talebi.</w:t>
      </w:r>
      <w:r w:rsidRPr="00BE343F">
        <w:rPr>
          <w:rFonts w:ascii="Times New Roman" w:hAnsi="Times New Roman" w:cs="Times New Roman"/>
          <w:sz w:val="24"/>
          <w:szCs w:val="24"/>
        </w:rPr>
        <w:tab/>
      </w:r>
      <w:r w:rsidRPr="00BE343F">
        <w:rPr>
          <w:rFonts w:ascii="Times New Roman" w:hAnsi="Times New Roman" w:cs="Times New Roman"/>
          <w:sz w:val="24"/>
          <w:szCs w:val="24"/>
        </w:rPr>
        <w:br/>
        <w:t>39- İl Genel Meclisi’nin 07.12.2018 tarih ve 671 sayılı kararı ile  Durağan Köylere Hizmet Götürme Birliği’ne "Çöve köyü Yürek mahallesine istinat duvarı yapımı" için  tahsis edilen 1.500,00.-TL ödeneğin tahsis amacının " Çöve köyü Merkez mahallesi camisine giden yola istinat duvarı yapımı" olarak değiştirilmesi talebi. (Plan ve Bütçe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40- (Önerge) 2019 Mali Yılı Bütçesinin Gerze İlçesi "Hizmet Alımları" kaleminde bulunan 52.300,00.-TL’nin alınarak, “Okul Bakım ve Onarım Giderleri” kalemine aktarılması talebi. (Plan ve Bütçe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 xml:space="preserve">41- </w:t>
      </w:r>
      <w:r w:rsidRPr="00BE343F">
        <w:rPr>
          <w:rFonts w:ascii="Times New Roman" w:hAnsi="Times New Roman" w:cs="Times New Roman"/>
          <w:color w:val="000000"/>
          <w:sz w:val="24"/>
          <w:szCs w:val="24"/>
        </w:rPr>
        <w:t>Sinop Merkez ilçe Çiftlik köyü 113 ada 10 parsel numarasında kayıtlı taşınmazın Nazım ve Uygulama İmar Planı talebi.</w:t>
      </w:r>
      <w:r w:rsidRPr="00BE343F">
        <w:rPr>
          <w:rFonts w:ascii="Times New Roman" w:hAnsi="Times New Roman" w:cs="Times New Roman"/>
          <w:sz w:val="24"/>
          <w:szCs w:val="24"/>
        </w:rPr>
        <w:t xml:space="preserve"> (İmar ve Bayındırlık Komisyon Raporu)</w:t>
      </w:r>
      <w:r w:rsidRPr="00BE343F">
        <w:rPr>
          <w:rFonts w:ascii="Times New Roman" w:hAnsi="Times New Roman" w:cs="Times New Roman"/>
          <w:color w:val="000000"/>
          <w:sz w:val="24"/>
          <w:szCs w:val="24"/>
        </w:rPr>
        <w:tab/>
      </w:r>
      <w:r w:rsidRPr="00BE343F">
        <w:rPr>
          <w:rFonts w:ascii="Times New Roman" w:hAnsi="Times New Roman" w:cs="Times New Roman"/>
          <w:sz w:val="24"/>
          <w:szCs w:val="24"/>
        </w:rPr>
        <w:br/>
        <w:t>42- (Önerge) Sinop ili Erfelek ilçesi Gümüşsuyu köyü ile Şeref köyleri arasındaki 6-2 KK numaralı, Selbeyi köyü ile Demirci mahallesi arasındaki 184-2 KK numaralı, Selbeyi köyü ile Ozanlar mahallesi arasındaki 9-2 Kknumaralı ve 43-2 KK numaralı Kirazlı bağlantı yollarının 1. derece yol ağına alınması, ayrıca Karaca köyü Kanlıca mahallesinden sahile inen 300 metrelik yolun yol ağına alınarak haritaya işlenmesi, gerekli bakım ve onarımının yapılması talebi.</w:t>
      </w:r>
      <w:r w:rsidRPr="00BE343F">
        <w:rPr>
          <w:rFonts w:ascii="Times New Roman" w:hAnsi="Times New Roman" w:cs="Times New Roman"/>
          <w:sz w:val="24"/>
          <w:szCs w:val="24"/>
        </w:rPr>
        <w:tab/>
      </w:r>
      <w:r w:rsidRPr="00BE343F">
        <w:rPr>
          <w:rFonts w:ascii="Times New Roman" w:hAnsi="Times New Roman" w:cs="Times New Roman"/>
          <w:sz w:val="24"/>
          <w:szCs w:val="24"/>
        </w:rPr>
        <w:br/>
        <w:t>43- Mülkiyeti İl Özel İdaresi’ne ait Sinop ili Saraydüzü İlçe Özel İdare binasının giriş katında bulunan 3 adet boş dükkanın geçici süre ile Saraydüzü Toplum Sağlığı Aile Hekimliğine kiraya verilmesi talebi. (Çevre ve Sağlık Komisyon Raporu)</w:t>
      </w:r>
      <w:r w:rsidRPr="00BE343F">
        <w:rPr>
          <w:rFonts w:ascii="Times New Roman" w:hAnsi="Times New Roman" w:cs="Times New Roman"/>
          <w:sz w:val="24"/>
          <w:szCs w:val="24"/>
        </w:rPr>
        <w:tab/>
      </w:r>
      <w:r w:rsidRPr="00BE343F">
        <w:rPr>
          <w:rFonts w:ascii="Times New Roman" w:hAnsi="Times New Roman" w:cs="Times New Roman"/>
          <w:sz w:val="24"/>
          <w:szCs w:val="24"/>
        </w:rPr>
        <w:br/>
        <w:t>44- Dilek ve Temenniler, Kapanış.</w:t>
      </w:r>
      <w:r w:rsidRPr="00732561">
        <w:rPr>
          <w:rFonts w:ascii="Times New Roman" w:hAnsi="Times New Roman" w:cs="Times New Roman"/>
        </w:rPr>
        <w:tab/>
      </w:r>
    </w:p>
    <w:p w:rsidR="00BE343F" w:rsidRDefault="00BE343F" w:rsidP="00BE343F">
      <w:pPr>
        <w:spacing w:after="0"/>
        <w:jc w:val="both"/>
        <w:rPr>
          <w:rFonts w:ascii="Times New Roman" w:hAnsi="Times New Roman" w:cs="Times New Roman"/>
        </w:rPr>
      </w:pPr>
    </w:p>
    <w:p w:rsidR="00BE343F" w:rsidRPr="00732561" w:rsidRDefault="00BE343F" w:rsidP="00BE343F">
      <w:pPr>
        <w:spacing w:after="0"/>
        <w:jc w:val="both"/>
        <w:rPr>
          <w:rFonts w:ascii="Times New Roman" w:hAnsi="Times New Roman" w:cs="Times New Roman"/>
        </w:rPr>
      </w:pPr>
    </w:p>
    <w:p w:rsidR="00A175B6" w:rsidRPr="00305992" w:rsidRDefault="00BE343F" w:rsidP="00BE343F">
      <w:pPr>
        <w:ind w:right="-1"/>
        <w:jc w:val="both"/>
        <w:rPr>
          <w:rFonts w:ascii="Times New Roman" w:hAnsi="Times New Roman" w:cs="Times New Roman"/>
          <w:sz w:val="24"/>
          <w:szCs w:val="24"/>
        </w:rPr>
      </w:pPr>
      <w:r>
        <w:rPr>
          <w:rFonts w:ascii="Times New Roman" w:hAnsi="Times New Roman" w:cs="Times New Roman"/>
          <w:color w:val="000000"/>
        </w:rPr>
        <w:t xml:space="preserve">                                                                                                                                          Yakup ÜÇÜNCÜOĞLU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İl Genel Meclis</w:t>
      </w:r>
      <w:r>
        <w:rPr>
          <w:rFonts w:ascii="Times New Roman" w:hAnsi="Times New Roman" w:cs="Times New Roman"/>
          <w:color w:val="000000"/>
        </w:rPr>
        <w:t xml:space="preserve"> Başkanı</w:t>
      </w:r>
    </w:p>
    <w:sectPr w:rsidR="00A175B6" w:rsidRPr="00305992" w:rsidSect="0049104C">
      <w:pgSz w:w="11906" w:h="16838"/>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9104C"/>
    <w:rsid w:val="00057EE5"/>
    <w:rsid w:val="000F439B"/>
    <w:rsid w:val="00305992"/>
    <w:rsid w:val="0049104C"/>
    <w:rsid w:val="004B605C"/>
    <w:rsid w:val="00753055"/>
    <w:rsid w:val="00913B1A"/>
    <w:rsid w:val="00A175B6"/>
    <w:rsid w:val="00BE343F"/>
    <w:rsid w:val="00C73275"/>
    <w:rsid w:val="00CE43D3"/>
    <w:rsid w:val="00F347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04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60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1388</Words>
  <Characters>7915</Characters>
  <Application>Microsoft Office Word</Application>
  <DocSecurity>0</DocSecurity>
  <Lines>65</Lines>
  <Paragraphs>18</Paragraphs>
  <ScaleCrop>false</ScaleCrop>
  <Company>ShaneX@Forum</Company>
  <LinksUpToDate>false</LinksUpToDate>
  <CharactersWithSpaces>9285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7</cp:revision>
  <dcterms:created xsi:type="dcterms:W3CDTF">2020-02-07T09:49:00Z</dcterms:created>
  <dcterms:modified xsi:type="dcterms:W3CDTF">2020-02-10T09:57:00Z</dcterms:modified>
</cp:coreProperties>
</file>