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B1" w:rsidRPr="00ED4070" w:rsidRDefault="00E355B1" w:rsidP="00E355B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355B1" w:rsidRPr="00ED4070" w:rsidRDefault="00E355B1" w:rsidP="00E355B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SİNOP İL ÖZEL İDARESİ</w:t>
      </w:r>
    </w:p>
    <w:p w:rsidR="00E355B1" w:rsidRPr="00ED4070" w:rsidRDefault="00E355B1" w:rsidP="00E355B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   İL GENEL MECLİSİ</w:t>
      </w:r>
    </w:p>
    <w:p w:rsidR="00E355B1" w:rsidRPr="00ED4070" w:rsidRDefault="00E355B1" w:rsidP="00E355B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355B1" w:rsidRPr="00ED4070" w:rsidRDefault="00E355B1" w:rsidP="00E355B1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TOPLANTI </w:t>
      </w:r>
      <w:proofErr w:type="gramStart"/>
      <w:r w:rsidRPr="00ED4070">
        <w:rPr>
          <w:rFonts w:ascii="Times New Roman" w:hAnsi="Times New Roman" w:cs="Times New Roman"/>
          <w:color w:val="000000"/>
          <w:sz w:val="20"/>
          <w:szCs w:val="20"/>
        </w:rPr>
        <w:t>NO          :  1</w:t>
      </w:r>
      <w:proofErr w:type="gramEnd"/>
      <w:r w:rsidRPr="00ED4070">
        <w:rPr>
          <w:rFonts w:ascii="Times New Roman" w:hAnsi="Times New Roman" w:cs="Times New Roman"/>
          <w:color w:val="000000"/>
          <w:sz w:val="20"/>
          <w:szCs w:val="20"/>
        </w:rPr>
        <w:br/>
        <w:t>TOPLANTI TARİHİ  :  01.09.2014</w:t>
      </w:r>
    </w:p>
    <w:p w:rsidR="00E355B1" w:rsidRPr="00ED4070" w:rsidRDefault="00E355B1" w:rsidP="00E355B1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TOPLANTI </w:t>
      </w:r>
      <w:proofErr w:type="gramStart"/>
      <w:r w:rsidRPr="00ED4070">
        <w:rPr>
          <w:rFonts w:ascii="Times New Roman" w:hAnsi="Times New Roman" w:cs="Times New Roman"/>
          <w:color w:val="000000"/>
          <w:sz w:val="20"/>
          <w:szCs w:val="20"/>
        </w:rPr>
        <w:t>SAATİ    :  16</w:t>
      </w:r>
      <w:proofErr w:type="gramEnd"/>
      <w:r w:rsidRPr="00ED4070">
        <w:rPr>
          <w:rFonts w:ascii="Times New Roman" w:hAnsi="Times New Roman" w:cs="Times New Roman"/>
          <w:color w:val="000000"/>
          <w:sz w:val="20"/>
          <w:szCs w:val="20"/>
        </w:rPr>
        <w:t>.00</w:t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br/>
        <w:t>TOPLANTI YERİ      :  İl Özel İdaresi Meclis Toplantı Salonu</w:t>
      </w:r>
    </w:p>
    <w:p w:rsidR="00E355B1" w:rsidRPr="00ED4070" w:rsidRDefault="00E355B1" w:rsidP="00E355B1">
      <w:pPr>
        <w:tabs>
          <w:tab w:val="left" w:pos="2374"/>
        </w:tabs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  <w:u w:val="single"/>
        </w:rPr>
        <w:t>BİRLEŞİM GÜNDEMİ</w:t>
      </w:r>
    </w:p>
    <w:p w:rsidR="00E355B1" w:rsidRPr="00ED4070" w:rsidRDefault="00E355B1" w:rsidP="00E355B1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1-Açılış ve Yoklama</w:t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br/>
        <w:t>2-Zabıt Özetinin dağıtılması</w:t>
      </w:r>
    </w:p>
    <w:p w:rsidR="00E355B1" w:rsidRPr="00ED4070" w:rsidRDefault="00E355B1" w:rsidP="00E355B1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3-Özel İdare Genel Sekreteri ve Birim Müdürlerince bilgi verilmesi </w:t>
      </w:r>
    </w:p>
    <w:p w:rsidR="00E355B1" w:rsidRPr="00ED4070" w:rsidRDefault="00E355B1" w:rsidP="00E355B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4-Yazı İşleri Müdürü tarafından Encümen ile ilgili bilgi verilmesi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>5- Norm Kadro Çalışmaları talebi.(Meclis Kararları Araştırma ve İnceleme Komisyon Raporu)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>6-2014 Mali Bütçesi “Boyabat Kütüphanesi Onarımları” faslındaki ödeneğin Boyabat İlçe Özel İdaresinin “Bina Küçük Onarımları” faslına aktarılması talebi.</w:t>
      </w:r>
    </w:p>
    <w:p w:rsidR="00E355B1" w:rsidRPr="00ED4070" w:rsidRDefault="00E355B1" w:rsidP="00E355B1">
      <w:pPr>
        <w:spacing w:after="0"/>
        <w:ind w:right="-468"/>
        <w:jc w:val="both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7-</w:t>
      </w:r>
      <w:r w:rsidRPr="00ED4070">
        <w:rPr>
          <w:rFonts w:ascii="Times New Roman" w:hAnsi="Times New Roman" w:cs="Times New Roman"/>
          <w:sz w:val="20"/>
          <w:szCs w:val="20"/>
        </w:rPr>
        <w:t>Sinop İli Ayancık İlçesi Yarenler Köyü Memba Tahsisi Talebi.( Turizm Denizcilik ve Deniz Ürünleri Komisyon Raporu)</w:t>
      </w:r>
    </w:p>
    <w:p w:rsidR="00E355B1" w:rsidRPr="00ED4070" w:rsidRDefault="00E355B1" w:rsidP="00E355B1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 xml:space="preserve">8-Sinop İli Gerze İlçesi </w:t>
      </w:r>
      <w:proofErr w:type="spellStart"/>
      <w:r w:rsidRPr="00ED4070">
        <w:rPr>
          <w:rFonts w:ascii="Times New Roman" w:hAnsi="Times New Roman" w:cs="Times New Roman"/>
          <w:sz w:val="20"/>
          <w:szCs w:val="20"/>
        </w:rPr>
        <w:t>Abdaloğlu</w:t>
      </w:r>
      <w:proofErr w:type="spellEnd"/>
      <w:r w:rsidRPr="00ED4070">
        <w:rPr>
          <w:rFonts w:ascii="Times New Roman" w:hAnsi="Times New Roman" w:cs="Times New Roman"/>
          <w:sz w:val="20"/>
          <w:szCs w:val="20"/>
        </w:rPr>
        <w:t xml:space="preserve"> ve Çakallı Köyleri Memba Tahsisi Talebi.(Gençlik Spor ve Diğer Komisyon Raporu)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9-</w:t>
      </w:r>
      <w:r w:rsidRPr="00ED4070">
        <w:rPr>
          <w:rFonts w:ascii="Times New Roman" w:hAnsi="Times New Roman" w:cs="Times New Roman"/>
          <w:sz w:val="20"/>
          <w:szCs w:val="20"/>
        </w:rPr>
        <w:t xml:space="preserve"> Sinop İli Boyabat İlçesi Maruf Köyü Memba Tahsisi Talebi.(Kadın Hakları ve Engelliler Koordinasyon Komisyon Raporu)</w:t>
      </w:r>
      <w:r w:rsidRPr="00ED4070">
        <w:rPr>
          <w:rFonts w:ascii="Times New Roman" w:hAnsi="Times New Roman" w:cs="Times New Roman"/>
          <w:sz w:val="20"/>
          <w:szCs w:val="20"/>
        </w:rPr>
        <w:br/>
        <w:t>10-(Önerge) İl Özel İdaresine Sağlık ve Tarım birimleri kurulması talebi.(Tarım ve Köye Yönelik Hizmetler Komisyon Raporu)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>11-(Önerge)İl Özel İdaresi tarafından asfalt yapılan köy yollarında yağan kar ve yağmur sularından dolayı bozulan yollara müdahale edilmemesinin sebeplerinin araştırılması talebi.(Orman ve Orman Ürünleri Komisyon Raporu)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 xml:space="preserve">12-(Önerge)Sinop İli Durağan İlçesi Köseli köyü Harman Çukuru Mahallesine yeni </w:t>
      </w:r>
      <w:proofErr w:type="gramStart"/>
      <w:r w:rsidRPr="00ED4070">
        <w:rPr>
          <w:rFonts w:ascii="Times New Roman" w:hAnsi="Times New Roman" w:cs="Times New Roman"/>
          <w:sz w:val="20"/>
          <w:szCs w:val="20"/>
        </w:rPr>
        <w:t>güzergahtan</w:t>
      </w:r>
      <w:proofErr w:type="gramEnd"/>
      <w:r w:rsidRPr="00ED4070">
        <w:rPr>
          <w:rFonts w:ascii="Times New Roman" w:hAnsi="Times New Roman" w:cs="Times New Roman"/>
          <w:sz w:val="20"/>
          <w:szCs w:val="20"/>
        </w:rPr>
        <w:t xml:space="preserve"> yol açılması talebi.(İmar ve Bayındırlık Komisyon Raporu)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 xml:space="preserve">13-(Önerge)İlimiz Boyabat İlçesi </w:t>
      </w:r>
      <w:proofErr w:type="spellStart"/>
      <w:r w:rsidRPr="00ED4070">
        <w:rPr>
          <w:rFonts w:ascii="Times New Roman" w:hAnsi="Times New Roman" w:cs="Times New Roman"/>
          <w:sz w:val="20"/>
          <w:szCs w:val="20"/>
        </w:rPr>
        <w:t>Salarköyü</w:t>
      </w:r>
      <w:proofErr w:type="spellEnd"/>
      <w:r w:rsidRPr="00ED4070">
        <w:rPr>
          <w:rFonts w:ascii="Times New Roman" w:hAnsi="Times New Roman" w:cs="Times New Roman"/>
          <w:sz w:val="20"/>
          <w:szCs w:val="20"/>
        </w:rPr>
        <w:t xml:space="preserve"> kaya mezarları yolu ıslah çalışması için ödenek talebi.(Eğitim Kültür Komisyon Raporu)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 xml:space="preserve">14-(Önerge) İlimiz Merkez ilçe Osmaniye köyü Çamlık Mahallesi </w:t>
      </w:r>
      <w:proofErr w:type="gramStart"/>
      <w:r w:rsidRPr="00ED4070">
        <w:rPr>
          <w:rFonts w:ascii="Times New Roman" w:hAnsi="Times New Roman" w:cs="Times New Roman"/>
          <w:sz w:val="20"/>
          <w:szCs w:val="20"/>
        </w:rPr>
        <w:t>yolunun  İl</w:t>
      </w:r>
      <w:proofErr w:type="gramEnd"/>
      <w:r w:rsidRPr="00ED4070">
        <w:rPr>
          <w:rFonts w:ascii="Times New Roman" w:hAnsi="Times New Roman" w:cs="Times New Roman"/>
          <w:sz w:val="20"/>
          <w:szCs w:val="20"/>
        </w:rPr>
        <w:t xml:space="preserve"> Özel İdaresi yol ağına alınarak bakım ve onarımının yapılması ve yine Osmaniye Köyü karşı mahalle yolunun yol ağına alınarak Erfelek yoluna bağlanması talebi.(Meclis Kararları Araştırma ve İnceleme Komisyon Raporu)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 xml:space="preserve">15-(Önerge) İlimiz Durağan İlçesine ait </w:t>
      </w:r>
      <w:proofErr w:type="spellStart"/>
      <w:r w:rsidRPr="00ED4070">
        <w:rPr>
          <w:rFonts w:ascii="Times New Roman" w:hAnsi="Times New Roman" w:cs="Times New Roman"/>
          <w:sz w:val="20"/>
          <w:szCs w:val="20"/>
        </w:rPr>
        <w:t>Kirencik</w:t>
      </w:r>
      <w:proofErr w:type="spellEnd"/>
      <w:r w:rsidRPr="00ED4070">
        <w:rPr>
          <w:rFonts w:ascii="Times New Roman" w:hAnsi="Times New Roman" w:cs="Times New Roman"/>
          <w:sz w:val="20"/>
          <w:szCs w:val="20"/>
        </w:rPr>
        <w:t xml:space="preserve"> Köyü </w:t>
      </w:r>
      <w:proofErr w:type="spellStart"/>
      <w:r w:rsidRPr="00ED4070">
        <w:rPr>
          <w:rFonts w:ascii="Times New Roman" w:hAnsi="Times New Roman" w:cs="Times New Roman"/>
          <w:sz w:val="20"/>
          <w:szCs w:val="20"/>
        </w:rPr>
        <w:t>Gölyeri</w:t>
      </w:r>
      <w:proofErr w:type="spellEnd"/>
      <w:r w:rsidRPr="00ED4070">
        <w:rPr>
          <w:rFonts w:ascii="Times New Roman" w:hAnsi="Times New Roman" w:cs="Times New Roman"/>
          <w:sz w:val="20"/>
          <w:szCs w:val="20"/>
        </w:rPr>
        <w:t xml:space="preserve"> Mahallesi Yemişen ve </w:t>
      </w:r>
      <w:proofErr w:type="spellStart"/>
      <w:r w:rsidRPr="00ED4070">
        <w:rPr>
          <w:rFonts w:ascii="Times New Roman" w:hAnsi="Times New Roman" w:cs="Times New Roman"/>
          <w:sz w:val="20"/>
          <w:szCs w:val="20"/>
        </w:rPr>
        <w:t>Kılıçarslan</w:t>
      </w:r>
      <w:proofErr w:type="spellEnd"/>
      <w:r w:rsidRPr="00ED4070">
        <w:rPr>
          <w:rFonts w:ascii="Times New Roman" w:hAnsi="Times New Roman" w:cs="Times New Roman"/>
          <w:sz w:val="20"/>
          <w:szCs w:val="20"/>
        </w:rPr>
        <w:t xml:space="preserve"> köylerine hitap eden grup yolunun bakım ve onarımının yapılması talebi.(Çevre ve Sağlık Komisyon Raporu)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 xml:space="preserve">16- Sinop İli Gerze İlçesi </w:t>
      </w:r>
      <w:proofErr w:type="spellStart"/>
      <w:proofErr w:type="gramStart"/>
      <w:r w:rsidRPr="00ED4070">
        <w:rPr>
          <w:rFonts w:ascii="Times New Roman" w:hAnsi="Times New Roman" w:cs="Times New Roman"/>
          <w:sz w:val="20"/>
          <w:szCs w:val="20"/>
        </w:rPr>
        <w:t>Yenikent</w:t>
      </w:r>
      <w:proofErr w:type="spellEnd"/>
      <w:r w:rsidRPr="00ED4070">
        <w:rPr>
          <w:rFonts w:ascii="Times New Roman" w:hAnsi="Times New Roman" w:cs="Times New Roman"/>
          <w:sz w:val="20"/>
          <w:szCs w:val="20"/>
        </w:rPr>
        <w:t xml:space="preserve">  Köyü</w:t>
      </w:r>
      <w:proofErr w:type="gramEnd"/>
      <w:r w:rsidRPr="00ED4070">
        <w:rPr>
          <w:rFonts w:ascii="Times New Roman" w:hAnsi="Times New Roman" w:cs="Times New Roman"/>
          <w:sz w:val="20"/>
          <w:szCs w:val="20"/>
        </w:rPr>
        <w:t xml:space="preserve"> Memba Tahsisi Talebi.   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>17- Sinop İli Gerze İlçesi Boyalıca Köyü Memba Tahsisi Talebi.(İçişleri Komisyon Raporu)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 xml:space="preserve">18-(Sözlü Önerge) İlimiz Türkeli İlçesi </w:t>
      </w:r>
      <w:proofErr w:type="spellStart"/>
      <w:r w:rsidRPr="00ED4070">
        <w:rPr>
          <w:rFonts w:ascii="Times New Roman" w:hAnsi="Times New Roman" w:cs="Times New Roman"/>
          <w:sz w:val="20"/>
          <w:szCs w:val="20"/>
        </w:rPr>
        <w:t>Çatakgüney</w:t>
      </w:r>
      <w:proofErr w:type="spellEnd"/>
      <w:r w:rsidRPr="00ED4070">
        <w:rPr>
          <w:rFonts w:ascii="Times New Roman" w:hAnsi="Times New Roman" w:cs="Times New Roman"/>
          <w:sz w:val="20"/>
          <w:szCs w:val="20"/>
        </w:rPr>
        <w:t xml:space="preserve"> Köyü </w:t>
      </w:r>
      <w:proofErr w:type="spellStart"/>
      <w:r w:rsidRPr="00ED4070">
        <w:rPr>
          <w:rFonts w:ascii="Times New Roman" w:hAnsi="Times New Roman" w:cs="Times New Roman"/>
          <w:sz w:val="20"/>
          <w:szCs w:val="20"/>
        </w:rPr>
        <w:t>Genişharman</w:t>
      </w:r>
      <w:proofErr w:type="spellEnd"/>
      <w:r w:rsidRPr="00ED4070">
        <w:rPr>
          <w:rFonts w:ascii="Times New Roman" w:hAnsi="Times New Roman" w:cs="Times New Roman"/>
          <w:sz w:val="20"/>
          <w:szCs w:val="20"/>
        </w:rPr>
        <w:t xml:space="preserve"> Mahallesi yolunun yol ağına alınarak bakım ve onarımının yapılması talebi.(İmar ve Bayındırlık Komisyon Raporu)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 xml:space="preserve">19-(Önerge) İlimiz Saraydüzü ilçesi </w:t>
      </w:r>
      <w:proofErr w:type="spellStart"/>
      <w:r w:rsidRPr="00ED4070">
        <w:rPr>
          <w:rFonts w:ascii="Times New Roman" w:hAnsi="Times New Roman" w:cs="Times New Roman"/>
          <w:sz w:val="20"/>
          <w:szCs w:val="20"/>
        </w:rPr>
        <w:t>Tepeköy</w:t>
      </w:r>
      <w:proofErr w:type="spellEnd"/>
      <w:r w:rsidRPr="00ED4070">
        <w:rPr>
          <w:rFonts w:ascii="Times New Roman" w:hAnsi="Times New Roman" w:cs="Times New Roman"/>
          <w:sz w:val="20"/>
          <w:szCs w:val="20"/>
        </w:rPr>
        <w:t xml:space="preserve"> Köyüne içme suyu tahsisi talebi.(Tarım ve Köye Yönelik Hizmetler Komisyon Raporu)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>20-(Önerge) Tarihi yerlerimizin Turizme kazandırılması ve bu gibi yerlere sahip çıkılması talebi.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>21-(Önerge) İl ve ilçelerde köy içme suyu depolarının bakım ve onarımının yapılması talebi.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>22-Uygulama İmar Planı Değişikliği İtirazı talebi.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 xml:space="preserve">23- Mülkiyeti İl Özel İdaresine ait Boyabat İlçesi Kaymakamlık Lojmanının başka bir alanda yeniden </w:t>
      </w:r>
      <w:proofErr w:type="gramStart"/>
      <w:r w:rsidRPr="00ED4070">
        <w:rPr>
          <w:rFonts w:ascii="Times New Roman" w:hAnsi="Times New Roman" w:cs="Times New Roman"/>
          <w:sz w:val="20"/>
          <w:szCs w:val="20"/>
        </w:rPr>
        <w:t>yapılması  talebi</w:t>
      </w:r>
      <w:proofErr w:type="gramEnd"/>
      <w:r w:rsidRPr="00ED4070">
        <w:rPr>
          <w:rFonts w:ascii="Times New Roman" w:hAnsi="Times New Roman" w:cs="Times New Roman"/>
          <w:sz w:val="20"/>
          <w:szCs w:val="20"/>
        </w:rPr>
        <w:t>.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 xml:space="preserve">24- </w:t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>(Önerge) Sinop Merkez Köylere Hizmet Götürme Birliğine ödenek aktarılması talebi.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 xml:space="preserve">25-Merkez İlçe </w:t>
      </w:r>
      <w:proofErr w:type="spellStart"/>
      <w:proofErr w:type="gramStart"/>
      <w:r w:rsidRPr="00ED4070">
        <w:rPr>
          <w:rFonts w:ascii="Times New Roman" w:hAnsi="Times New Roman" w:cs="Times New Roman"/>
          <w:sz w:val="20"/>
          <w:szCs w:val="20"/>
        </w:rPr>
        <w:t>Kefevi</w:t>
      </w:r>
      <w:proofErr w:type="spellEnd"/>
      <w:r w:rsidRPr="00ED4070">
        <w:rPr>
          <w:rFonts w:ascii="Times New Roman" w:hAnsi="Times New Roman" w:cs="Times New Roman"/>
          <w:sz w:val="20"/>
          <w:szCs w:val="20"/>
        </w:rPr>
        <w:t xml:space="preserve"> mahallesi</w:t>
      </w:r>
      <w:proofErr w:type="gramEnd"/>
      <w:r w:rsidRPr="00ED4070">
        <w:rPr>
          <w:rFonts w:ascii="Times New Roman" w:hAnsi="Times New Roman" w:cs="Times New Roman"/>
          <w:sz w:val="20"/>
          <w:szCs w:val="20"/>
        </w:rPr>
        <w:t xml:space="preserve"> 228 ada, 116 parselde kayıtlı taşınmazın İŞGEM( İş Geliştirme Merkezi) olarak kullanılması için şartlı devir talebi.</w:t>
      </w:r>
    </w:p>
    <w:p w:rsidR="00E355B1" w:rsidRPr="00ED4070" w:rsidRDefault="00E355B1" w:rsidP="00E355B1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>26-</w:t>
      </w:r>
      <w:proofErr w:type="spellStart"/>
      <w:r w:rsidRPr="00ED4070">
        <w:rPr>
          <w:rFonts w:ascii="Times New Roman" w:hAnsi="Times New Roman" w:cs="Times New Roman"/>
          <w:sz w:val="20"/>
          <w:szCs w:val="20"/>
        </w:rPr>
        <w:t>Güzelkent</w:t>
      </w:r>
      <w:proofErr w:type="spellEnd"/>
      <w:r w:rsidRPr="00ED4070">
        <w:rPr>
          <w:rFonts w:ascii="Times New Roman" w:hAnsi="Times New Roman" w:cs="Times New Roman"/>
          <w:sz w:val="20"/>
          <w:szCs w:val="20"/>
        </w:rPr>
        <w:t xml:space="preserve"> Belediyesinin Sinop Sahil Belediyeler Birliği üyeliğinden çıkarılması ve üyelik aidat borçlarının ödenmesi.(Plan ve Bütçe Komisyon Raporu)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>27-Protokol yetkisi ve ödenek aktarılması talebi.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>28- (Önerge) İlimiz Boyabat İlçe Özel İdaresine</w:t>
      </w:r>
      <w:r>
        <w:rPr>
          <w:rFonts w:ascii="Times New Roman" w:hAnsi="Times New Roman" w:cs="Times New Roman"/>
          <w:sz w:val="20"/>
          <w:szCs w:val="20"/>
        </w:rPr>
        <w:t xml:space="preserve"> 1 adet </w:t>
      </w:r>
      <w:proofErr w:type="spellStart"/>
      <w:r>
        <w:rPr>
          <w:rFonts w:ascii="Times New Roman" w:hAnsi="Times New Roman" w:cs="Times New Roman"/>
          <w:sz w:val="20"/>
          <w:szCs w:val="20"/>
        </w:rPr>
        <w:t>kato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alınabilmesi için ödenek aktarılması talebi</w:t>
      </w:r>
      <w:r w:rsidRPr="00ED4070">
        <w:rPr>
          <w:rFonts w:ascii="Times New Roman" w:hAnsi="Times New Roman" w:cs="Times New Roman"/>
          <w:sz w:val="20"/>
          <w:szCs w:val="20"/>
        </w:rPr>
        <w:t>.(Plan ve Bütçe Komisyon Raporu)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>29- Sinop İli Gerze İlçesi Karlı-Kabanlar-</w:t>
      </w:r>
      <w:proofErr w:type="gramStart"/>
      <w:r w:rsidRPr="00ED4070">
        <w:rPr>
          <w:rFonts w:ascii="Times New Roman" w:hAnsi="Times New Roman" w:cs="Times New Roman"/>
          <w:sz w:val="20"/>
          <w:szCs w:val="20"/>
        </w:rPr>
        <w:t>Yuvalı  Köyleri</w:t>
      </w:r>
      <w:proofErr w:type="gramEnd"/>
      <w:r w:rsidRPr="00ED4070">
        <w:rPr>
          <w:rFonts w:ascii="Times New Roman" w:hAnsi="Times New Roman" w:cs="Times New Roman"/>
          <w:sz w:val="20"/>
          <w:szCs w:val="20"/>
        </w:rPr>
        <w:t xml:space="preserve"> Memba Tahsisi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30-</w:t>
      </w:r>
      <w:r w:rsidRPr="00ED4070">
        <w:rPr>
          <w:rFonts w:ascii="Times New Roman" w:hAnsi="Times New Roman" w:cs="Times New Roman"/>
          <w:sz w:val="20"/>
          <w:szCs w:val="20"/>
        </w:rPr>
        <w:t xml:space="preserve"> Sinop İli Gerze İlçesi Yamacık Köyü Memba Tahsisi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31-</w:t>
      </w:r>
      <w:r w:rsidRPr="00ED4070">
        <w:rPr>
          <w:rFonts w:ascii="Times New Roman" w:hAnsi="Times New Roman" w:cs="Times New Roman"/>
          <w:sz w:val="20"/>
          <w:szCs w:val="20"/>
        </w:rPr>
        <w:t xml:space="preserve"> Sinop İli Gerze İlçesi Sarnıç Köyü Memba Tahsisi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32-</w:t>
      </w:r>
      <w:r w:rsidRPr="00ED4070">
        <w:rPr>
          <w:rFonts w:ascii="Times New Roman" w:hAnsi="Times New Roman" w:cs="Times New Roman"/>
          <w:sz w:val="20"/>
          <w:szCs w:val="20"/>
        </w:rPr>
        <w:t xml:space="preserve"> Sinop İli Durağan İlçesi Yukarı </w:t>
      </w:r>
      <w:proofErr w:type="spellStart"/>
      <w:r w:rsidRPr="00ED4070">
        <w:rPr>
          <w:rFonts w:ascii="Times New Roman" w:hAnsi="Times New Roman" w:cs="Times New Roman"/>
          <w:sz w:val="20"/>
          <w:szCs w:val="20"/>
        </w:rPr>
        <w:t>Karacaören</w:t>
      </w:r>
      <w:proofErr w:type="spellEnd"/>
      <w:r w:rsidRPr="00ED4070">
        <w:rPr>
          <w:rFonts w:ascii="Times New Roman" w:hAnsi="Times New Roman" w:cs="Times New Roman"/>
          <w:sz w:val="20"/>
          <w:szCs w:val="20"/>
        </w:rPr>
        <w:t xml:space="preserve"> Köyü Memba Tahsisi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33- Sinop İli Merkez İlçe </w:t>
      </w:r>
      <w:proofErr w:type="spellStart"/>
      <w:r w:rsidRPr="00ED4070">
        <w:rPr>
          <w:rFonts w:ascii="Times New Roman" w:hAnsi="Times New Roman" w:cs="Times New Roman"/>
          <w:color w:val="000000"/>
          <w:sz w:val="20"/>
          <w:szCs w:val="20"/>
        </w:rPr>
        <w:t>Tıngıroğlu</w:t>
      </w:r>
      <w:proofErr w:type="spellEnd"/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Köyü Memba Tahsisi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34- Sinop İli Türkeli İlçesi Gaziler Köyü Memba Tahsisi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35- Sinop İli Erfelek İlçesi </w:t>
      </w:r>
      <w:proofErr w:type="spellStart"/>
      <w:r w:rsidRPr="00ED4070">
        <w:rPr>
          <w:rFonts w:ascii="Times New Roman" w:hAnsi="Times New Roman" w:cs="Times New Roman"/>
          <w:color w:val="000000"/>
          <w:sz w:val="20"/>
          <w:szCs w:val="20"/>
        </w:rPr>
        <w:t>Avlağısökü</w:t>
      </w:r>
      <w:proofErr w:type="spellEnd"/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Köyü Memba Tahsisi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36- 2015 Mali Yılı Performans Programı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37- (</w:t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>Sözlü Önerge) İlimiz Türkeli İlçesi Keş Köyü altyapı bakım ve onarımının yapılabilmesi için ödenek aktarılması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38- Sinop İli Ayancık İlçesi </w:t>
      </w:r>
      <w:proofErr w:type="spellStart"/>
      <w:r w:rsidRPr="00ED4070">
        <w:rPr>
          <w:rFonts w:ascii="Times New Roman" w:hAnsi="Times New Roman" w:cs="Times New Roman"/>
          <w:color w:val="000000"/>
          <w:sz w:val="20"/>
          <w:szCs w:val="20"/>
        </w:rPr>
        <w:t>Sulusökü</w:t>
      </w:r>
      <w:proofErr w:type="spellEnd"/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Köyü Memba Tahsisi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39- 2015-2019 yılları Stratejik Plan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40- Sinop İli Ayancık İlçesi Çaybaşı Köyü Memba Tahsisi talebi.</w:t>
      </w:r>
    </w:p>
    <w:p w:rsidR="00E355B1" w:rsidRPr="00ED4070" w:rsidRDefault="00E355B1" w:rsidP="00E355B1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41-</w:t>
      </w:r>
      <w:r w:rsidRPr="00ED4070">
        <w:rPr>
          <w:rFonts w:ascii="Times New Roman" w:hAnsi="Times New Roman" w:cs="Times New Roman"/>
          <w:sz w:val="20"/>
          <w:szCs w:val="20"/>
        </w:rPr>
        <w:t>2014 Mali Bütçesi “Boyabat Kütüphanesi Onarımları” faslındaki ödeneğin Boyabat İlçe Özel İdaresinin “Bina Küçük Onarımları” faslına aktarılması talebi.( Plan ve Bütçe Komisyon Raporu)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42- </w:t>
      </w:r>
      <w:r w:rsidRPr="00ED4070">
        <w:rPr>
          <w:rFonts w:ascii="Times New Roman" w:hAnsi="Times New Roman" w:cs="Times New Roman"/>
          <w:sz w:val="20"/>
          <w:szCs w:val="20"/>
        </w:rPr>
        <w:t>2015 Mali Yılı Yatırım ve Çalışma Programı Teklifleri</w:t>
      </w:r>
      <w:r w:rsidRPr="00ED407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 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43-(Önerge) İlimiz Durağan İlçesi </w:t>
      </w:r>
      <w:proofErr w:type="spellStart"/>
      <w:r w:rsidRPr="00ED4070">
        <w:rPr>
          <w:rFonts w:ascii="Times New Roman" w:hAnsi="Times New Roman" w:cs="Times New Roman"/>
          <w:color w:val="000000"/>
          <w:sz w:val="20"/>
          <w:szCs w:val="20"/>
        </w:rPr>
        <w:t>Terelek</w:t>
      </w:r>
      <w:proofErr w:type="spellEnd"/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Kral kaya Mezarlarına yeni yol açılması ve 2015 yılı asfalt programına alınması talebi.</w:t>
      </w:r>
    </w:p>
    <w:p w:rsidR="00E355B1" w:rsidRPr="00ED4070" w:rsidRDefault="00E355B1" w:rsidP="00E355B1">
      <w:pPr>
        <w:spacing w:after="0"/>
        <w:ind w:left="-1"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44-(Önerge) Durağan İlçesi Yukarı </w:t>
      </w:r>
      <w:proofErr w:type="spellStart"/>
      <w:r w:rsidRPr="00ED4070">
        <w:rPr>
          <w:rFonts w:ascii="Times New Roman" w:hAnsi="Times New Roman" w:cs="Times New Roman"/>
          <w:color w:val="000000"/>
          <w:sz w:val="20"/>
          <w:szCs w:val="20"/>
        </w:rPr>
        <w:t>Karacaören</w:t>
      </w:r>
      <w:proofErr w:type="spellEnd"/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köyü </w:t>
      </w:r>
      <w:proofErr w:type="spellStart"/>
      <w:r w:rsidRPr="00ED4070">
        <w:rPr>
          <w:rFonts w:ascii="Times New Roman" w:hAnsi="Times New Roman" w:cs="Times New Roman"/>
          <w:color w:val="000000"/>
          <w:sz w:val="20"/>
          <w:szCs w:val="20"/>
        </w:rPr>
        <w:t>Musaoğlu</w:t>
      </w:r>
      <w:proofErr w:type="spellEnd"/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mahallesi mevcut yolunun dozerle bakım onarımının yapılması talebi.</w:t>
      </w:r>
    </w:p>
    <w:p w:rsidR="00E355B1" w:rsidRPr="00ED4070" w:rsidRDefault="00E355B1" w:rsidP="00E355B1">
      <w:pPr>
        <w:spacing w:after="0"/>
        <w:ind w:left="-1"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45-(Önerge)</w:t>
      </w:r>
      <w:r>
        <w:rPr>
          <w:rFonts w:ascii="Times New Roman" w:hAnsi="Times New Roman" w:cs="Times New Roman"/>
          <w:color w:val="000000"/>
          <w:sz w:val="20"/>
          <w:szCs w:val="20"/>
        </w:rPr>
        <w:t>İlimiz</w:t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Ayancık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ilçesi</w:t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Maden köyü ile </w:t>
      </w:r>
      <w:proofErr w:type="spellStart"/>
      <w:r w:rsidRPr="00ED4070">
        <w:rPr>
          <w:rFonts w:ascii="Times New Roman" w:hAnsi="Times New Roman" w:cs="Times New Roman"/>
          <w:color w:val="000000"/>
          <w:sz w:val="20"/>
          <w:szCs w:val="20"/>
        </w:rPr>
        <w:t>Çaylıoğlu</w:t>
      </w:r>
      <w:proofErr w:type="spellEnd"/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arasındaki mevcut sahil yolunun bakım ve onarımının yapılması, Maden Köyünün </w:t>
      </w:r>
      <w:proofErr w:type="spellStart"/>
      <w:r w:rsidRPr="00ED4070">
        <w:rPr>
          <w:rFonts w:ascii="Times New Roman" w:hAnsi="Times New Roman" w:cs="Times New Roman"/>
          <w:color w:val="000000"/>
          <w:sz w:val="20"/>
          <w:szCs w:val="20"/>
        </w:rPr>
        <w:t>Eyrigöz</w:t>
      </w:r>
      <w:proofErr w:type="spellEnd"/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mahallesinde bulunan yolun yol ağına alınması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46-(Önerge)</w:t>
      </w:r>
      <w:r>
        <w:rPr>
          <w:rFonts w:ascii="Times New Roman" w:hAnsi="Times New Roman" w:cs="Times New Roman"/>
          <w:color w:val="000000"/>
          <w:sz w:val="20"/>
          <w:szCs w:val="20"/>
        </w:rPr>
        <w:t>İlimiz</w:t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Boyabat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İlçesi</w:t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İmamlı köyü </w:t>
      </w:r>
      <w:proofErr w:type="spellStart"/>
      <w:r w:rsidRPr="00ED4070">
        <w:rPr>
          <w:rFonts w:ascii="Times New Roman" w:hAnsi="Times New Roman" w:cs="Times New Roman"/>
          <w:color w:val="000000"/>
          <w:sz w:val="20"/>
          <w:szCs w:val="20"/>
        </w:rPr>
        <w:t>kavacık</w:t>
      </w:r>
      <w:proofErr w:type="spellEnd"/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yaylası yolunun yol ağına alınarak gerekli yol ıslahının yapılması talebi.</w:t>
      </w:r>
    </w:p>
    <w:p w:rsidR="00E355B1" w:rsidRPr="00ED4070" w:rsidRDefault="00E355B1" w:rsidP="00E355B1">
      <w:pPr>
        <w:spacing w:after="0"/>
        <w:ind w:left="-1"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47-(Önerge) İlimiz Boyabat ilçe</w:t>
      </w:r>
      <w:r>
        <w:rPr>
          <w:rFonts w:ascii="Times New Roman" w:hAnsi="Times New Roman" w:cs="Times New Roman"/>
          <w:color w:val="000000"/>
          <w:sz w:val="20"/>
          <w:szCs w:val="20"/>
        </w:rPr>
        <w:t>si Edil, Binerli, Kadınlı, Okçu</w:t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Mehmetli, Oğlakçılar, Pelitçi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 ve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Yeşilyörük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 grup yollar</w:t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>ında yol iyileştirme çalışması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48-(Önerge)İlimiz Saraydüzü İlçesi Arım köyü sınırları içersinde bulunan mağaraların turizme kazandırılması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49-(Önerge)İlimiz Ayancık İlçesi Hatip Köyü </w:t>
      </w:r>
      <w:proofErr w:type="spellStart"/>
      <w:proofErr w:type="gramStart"/>
      <w:r w:rsidRPr="00ED4070">
        <w:rPr>
          <w:rFonts w:ascii="Times New Roman" w:hAnsi="Times New Roman" w:cs="Times New Roman"/>
          <w:color w:val="000000"/>
          <w:sz w:val="20"/>
          <w:szCs w:val="20"/>
        </w:rPr>
        <w:t>Beşevler</w:t>
      </w:r>
      <w:proofErr w:type="spellEnd"/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mahallesi</w:t>
      </w:r>
      <w:proofErr w:type="gramEnd"/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yolunun yol ağına alınması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>50-(Önerge)İlimiz Ayancık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İlçesi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Uzunçam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Güneyci mah</w:t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>allesi</w:t>
      </w:r>
      <w:proofErr w:type="gramEnd"/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ile Merkez mahallesi arasına yeni yol açılması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 xml:space="preserve">51-(Önerge) </w:t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>Sinop Merkez Köylere Hizmet Götürme Birliğine ödenek aktarılması talebi.( Plan ve Bütçe Komisyon Raporu)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 xml:space="preserve">52- Sinop İli Gerze İlçesi </w:t>
      </w:r>
      <w:proofErr w:type="spellStart"/>
      <w:proofErr w:type="gramStart"/>
      <w:r w:rsidRPr="00ED4070">
        <w:rPr>
          <w:rFonts w:ascii="Times New Roman" w:hAnsi="Times New Roman" w:cs="Times New Roman"/>
          <w:sz w:val="20"/>
          <w:szCs w:val="20"/>
        </w:rPr>
        <w:t>Yenikent</w:t>
      </w:r>
      <w:proofErr w:type="spellEnd"/>
      <w:r w:rsidRPr="00ED4070">
        <w:rPr>
          <w:rFonts w:ascii="Times New Roman" w:hAnsi="Times New Roman" w:cs="Times New Roman"/>
          <w:sz w:val="20"/>
          <w:szCs w:val="20"/>
        </w:rPr>
        <w:t xml:space="preserve">  Köyü</w:t>
      </w:r>
      <w:proofErr w:type="gramEnd"/>
      <w:r w:rsidRPr="00ED4070">
        <w:rPr>
          <w:rFonts w:ascii="Times New Roman" w:hAnsi="Times New Roman" w:cs="Times New Roman"/>
          <w:sz w:val="20"/>
          <w:szCs w:val="20"/>
        </w:rPr>
        <w:t xml:space="preserve"> Memba Tahsisi Talebi.(Gençlik Spor ve Diğer İşler Komisyon Raporu)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>53-İlimiz Gerze İlçesi Eski Tekel Binası deprem güçlendirme işi için tahsis edilen ödeneğin tahsis amacının değiştirilmesi talebi.</w:t>
      </w: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 xml:space="preserve">54-Sinop İli Boyabat İlçesi </w:t>
      </w:r>
      <w:proofErr w:type="spellStart"/>
      <w:r w:rsidRPr="00ED4070">
        <w:rPr>
          <w:rFonts w:ascii="Times New Roman" w:hAnsi="Times New Roman" w:cs="Times New Roman"/>
          <w:sz w:val="20"/>
          <w:szCs w:val="20"/>
        </w:rPr>
        <w:t>İsaoğlu</w:t>
      </w:r>
      <w:proofErr w:type="spellEnd"/>
      <w:r w:rsidRPr="00ED4070">
        <w:rPr>
          <w:rFonts w:ascii="Times New Roman" w:hAnsi="Times New Roman" w:cs="Times New Roman"/>
          <w:sz w:val="20"/>
          <w:szCs w:val="20"/>
        </w:rPr>
        <w:t xml:space="preserve"> Köyü Memba Tahsisi talebi. </w:t>
      </w:r>
    </w:p>
    <w:p w:rsidR="00E355B1" w:rsidRDefault="00E355B1" w:rsidP="00E355B1">
      <w:pPr>
        <w:spacing w:after="0"/>
        <w:ind w:right="-468" w:hanging="1"/>
        <w:rPr>
          <w:rFonts w:ascii="Times New Roman" w:hAnsi="Times New Roman" w:cs="Times New Roman"/>
          <w:sz w:val="20"/>
          <w:szCs w:val="20"/>
        </w:rPr>
      </w:pPr>
      <w:r w:rsidRPr="00ED4070">
        <w:rPr>
          <w:rFonts w:ascii="Times New Roman" w:hAnsi="Times New Roman" w:cs="Times New Roman"/>
          <w:sz w:val="20"/>
          <w:szCs w:val="20"/>
        </w:rPr>
        <w:t>55-</w:t>
      </w:r>
      <w:r>
        <w:rPr>
          <w:rFonts w:ascii="Times New Roman" w:hAnsi="Times New Roman" w:cs="Times New Roman"/>
          <w:sz w:val="20"/>
          <w:szCs w:val="20"/>
        </w:rPr>
        <w:t xml:space="preserve">(Önerge) İlimiz Dikmen İlçesi </w:t>
      </w:r>
      <w:proofErr w:type="spellStart"/>
      <w:r>
        <w:rPr>
          <w:rFonts w:ascii="Times New Roman" w:hAnsi="Times New Roman" w:cs="Times New Roman"/>
          <w:sz w:val="20"/>
          <w:szCs w:val="20"/>
        </w:rPr>
        <w:t>Akçakese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Köyü </w:t>
      </w:r>
      <w:proofErr w:type="spellStart"/>
      <w:r>
        <w:rPr>
          <w:rFonts w:ascii="Times New Roman" w:hAnsi="Times New Roman" w:cs="Times New Roman"/>
          <w:sz w:val="20"/>
          <w:szCs w:val="20"/>
        </w:rPr>
        <w:t>Köseağıl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Mahallesi ile Çeldiremez Mahallesi </w:t>
      </w:r>
      <w:proofErr w:type="gramStart"/>
      <w:r>
        <w:rPr>
          <w:rFonts w:ascii="Times New Roman" w:hAnsi="Times New Roman" w:cs="Times New Roman"/>
          <w:sz w:val="20"/>
          <w:szCs w:val="20"/>
        </w:rPr>
        <w:t>arasında  şuan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6 km olan yolun 1 km ye düşecek şekilde yeniden yol yapılması talebi.</w:t>
      </w:r>
    </w:p>
    <w:p w:rsidR="00E355B1" w:rsidRDefault="00E355B1" w:rsidP="00E355B1">
      <w:pPr>
        <w:spacing w:after="0"/>
        <w:ind w:right="-4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56-(Sözlü Önerge) Sinop İli Dikmen İlçesi Çevikli Köyü </w:t>
      </w:r>
      <w:proofErr w:type="spellStart"/>
      <w:r>
        <w:rPr>
          <w:rFonts w:ascii="Times New Roman" w:hAnsi="Times New Roman" w:cs="Times New Roman"/>
          <w:sz w:val="20"/>
          <w:szCs w:val="20"/>
        </w:rPr>
        <w:t>Maci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Kışlası mahallesinin yolunun iyileştirilmesi ve 2015 yılı yol </w:t>
      </w:r>
      <w:proofErr w:type="gramStart"/>
      <w:r>
        <w:rPr>
          <w:rFonts w:ascii="Times New Roman" w:hAnsi="Times New Roman" w:cs="Times New Roman"/>
          <w:sz w:val="20"/>
          <w:szCs w:val="20"/>
        </w:rPr>
        <w:t>ağı  programına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alınması talebi.</w:t>
      </w:r>
    </w:p>
    <w:p w:rsidR="00E355B1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57- </w:t>
      </w:r>
      <w:r w:rsidRPr="00ED4070">
        <w:rPr>
          <w:rFonts w:ascii="Times New Roman" w:hAnsi="Times New Roman" w:cs="Times New Roman"/>
          <w:sz w:val="20"/>
          <w:szCs w:val="20"/>
        </w:rPr>
        <w:t>Dilek Temenni ve Kapanış</w:t>
      </w:r>
    </w:p>
    <w:p w:rsidR="00E355B1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sz w:val="20"/>
          <w:szCs w:val="20"/>
        </w:rPr>
      </w:pPr>
    </w:p>
    <w:p w:rsidR="00E355B1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sz w:val="20"/>
          <w:szCs w:val="20"/>
        </w:rPr>
      </w:pPr>
    </w:p>
    <w:p w:rsidR="00E355B1" w:rsidRPr="00ED4070" w:rsidRDefault="00E355B1" w:rsidP="00E355B1">
      <w:pPr>
        <w:spacing w:after="0"/>
        <w:ind w:left="-709" w:right="-468" w:firstLine="708"/>
        <w:rPr>
          <w:rFonts w:ascii="Times New Roman" w:hAnsi="Times New Roman" w:cs="Times New Roman"/>
          <w:sz w:val="20"/>
          <w:szCs w:val="20"/>
        </w:rPr>
      </w:pPr>
    </w:p>
    <w:p w:rsidR="00E355B1" w:rsidRPr="00ED4070" w:rsidRDefault="00E355B1" w:rsidP="00E355B1">
      <w:pPr>
        <w:spacing w:after="0"/>
        <w:ind w:left="4956" w:right="-46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55B1" w:rsidRPr="00ED4070" w:rsidRDefault="00E355B1" w:rsidP="00E355B1">
      <w:pPr>
        <w:spacing w:after="0"/>
        <w:ind w:left="6372" w:right="-46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 xml:space="preserve">  Şükrü GÜNDOĞDU</w:t>
      </w:r>
    </w:p>
    <w:p w:rsidR="00E355B1" w:rsidRPr="00ED4070" w:rsidRDefault="00E355B1" w:rsidP="00E355B1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407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</w:t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D4070">
        <w:rPr>
          <w:rFonts w:ascii="Times New Roman" w:hAnsi="Times New Roman" w:cs="Times New Roman"/>
          <w:color w:val="000000"/>
          <w:sz w:val="20"/>
          <w:szCs w:val="20"/>
        </w:rPr>
        <w:tab/>
        <w:t>İl Genel Meclisi Başkanı</w:t>
      </w:r>
    </w:p>
    <w:p w:rsidR="00000000" w:rsidRDefault="00E355B1"/>
    <w:sectPr w:rsidR="00000000" w:rsidSect="00E355B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355B1"/>
    <w:rsid w:val="00E3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5513</Characters>
  <Application>Microsoft Office Word</Application>
  <DocSecurity>0</DocSecurity>
  <Lines>45</Lines>
  <Paragraphs>12</Paragraphs>
  <ScaleCrop>false</ScaleCrop>
  <Company>Microsoft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2018-01-18T08:06:00Z</dcterms:created>
  <dcterms:modified xsi:type="dcterms:W3CDTF">2018-01-18T08:07:00Z</dcterms:modified>
</cp:coreProperties>
</file>